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60D09" w:rsidRDefault="00A20599">
      <w:pPr>
        <w:pBdr>
          <w:top w:val="nil"/>
          <w:left w:val="nil"/>
          <w:bottom w:val="nil"/>
          <w:right w:val="nil"/>
          <w:between w:val="nil"/>
        </w:pBdr>
        <w:jc w:val="center"/>
        <w:rPr>
          <w:sz w:val="28"/>
          <w:szCs w:val="28"/>
        </w:rPr>
      </w:pPr>
      <w:r>
        <w:rPr>
          <w:color w:val="000000"/>
          <w:sz w:val="28"/>
          <w:szCs w:val="28"/>
        </w:rPr>
        <w:t>МИНИСТЕРСТВО НАУКИ И ВЫ</w:t>
      </w:r>
      <w:r>
        <w:rPr>
          <w:sz w:val="28"/>
          <w:szCs w:val="28"/>
        </w:rPr>
        <w:t xml:space="preserve">СШЕГО </w:t>
      </w:r>
      <w:r>
        <w:rPr>
          <w:color w:val="000000"/>
          <w:sz w:val="28"/>
          <w:szCs w:val="28"/>
        </w:rPr>
        <w:t>ОБРАЗОВАНИЯ</w:t>
      </w:r>
    </w:p>
    <w:p w:rsidR="00A60D09" w:rsidRDefault="00A20599">
      <w:pPr>
        <w:pBdr>
          <w:top w:val="nil"/>
          <w:left w:val="nil"/>
          <w:bottom w:val="nil"/>
          <w:right w:val="nil"/>
          <w:between w:val="nil"/>
        </w:pBdr>
        <w:jc w:val="center"/>
        <w:rPr>
          <w:color w:val="000000"/>
          <w:sz w:val="28"/>
          <w:szCs w:val="28"/>
        </w:rPr>
      </w:pPr>
      <w:r>
        <w:rPr>
          <w:color w:val="000000"/>
          <w:sz w:val="28"/>
          <w:szCs w:val="28"/>
        </w:rPr>
        <w:t xml:space="preserve"> РОССИЙСКОЙ ФЕДЕРАЦИИ</w:t>
      </w:r>
    </w:p>
    <w:p w:rsidR="00A60D09" w:rsidRDefault="00A60D09">
      <w:pPr>
        <w:pBdr>
          <w:top w:val="nil"/>
          <w:left w:val="nil"/>
          <w:bottom w:val="nil"/>
          <w:right w:val="nil"/>
          <w:between w:val="nil"/>
        </w:pBdr>
        <w:jc w:val="center"/>
        <w:rPr>
          <w:color w:val="000000"/>
          <w:sz w:val="28"/>
          <w:szCs w:val="28"/>
        </w:rPr>
      </w:pPr>
    </w:p>
    <w:p w:rsidR="00A60D09" w:rsidRDefault="00A20599">
      <w:pPr>
        <w:pBdr>
          <w:top w:val="nil"/>
          <w:left w:val="nil"/>
          <w:bottom w:val="nil"/>
          <w:right w:val="nil"/>
          <w:between w:val="nil"/>
        </w:pBdr>
        <w:jc w:val="center"/>
        <w:rPr>
          <w:color w:val="000000"/>
          <w:sz w:val="28"/>
          <w:szCs w:val="28"/>
        </w:rPr>
      </w:pPr>
      <w:r>
        <w:rPr>
          <w:color w:val="000000"/>
          <w:sz w:val="28"/>
          <w:szCs w:val="28"/>
        </w:rPr>
        <w:t xml:space="preserve">ФЕДЕРАЛЬНОЕ ГОСУДАРСТВЕННОЕ БЮДЖЕТНОЕ </w:t>
      </w:r>
      <w:r>
        <w:rPr>
          <w:color w:val="000000"/>
          <w:sz w:val="28"/>
          <w:szCs w:val="28"/>
        </w:rPr>
        <w:br/>
        <w:t>ОБРАЗОВАТЕЛЬНОЕ УЧР</w:t>
      </w:r>
      <w:bookmarkStart w:id="0" w:name="_GoBack"/>
      <w:bookmarkEnd w:id="0"/>
      <w:r>
        <w:rPr>
          <w:color w:val="000000"/>
          <w:sz w:val="28"/>
          <w:szCs w:val="28"/>
        </w:rPr>
        <w:t>ЕЖДЕНИЕ ВЫСШЕГО ОБРАЗОВАНИЯ</w:t>
      </w:r>
    </w:p>
    <w:p w:rsidR="00A60D09" w:rsidRDefault="00A20599">
      <w:pPr>
        <w:pBdr>
          <w:top w:val="nil"/>
          <w:left w:val="nil"/>
          <w:bottom w:val="nil"/>
          <w:right w:val="nil"/>
          <w:between w:val="nil"/>
        </w:pBdr>
        <w:jc w:val="center"/>
        <w:rPr>
          <w:color w:val="000000"/>
          <w:sz w:val="28"/>
          <w:szCs w:val="28"/>
        </w:rPr>
      </w:pPr>
      <w:r>
        <w:rPr>
          <w:color w:val="000000"/>
          <w:sz w:val="28"/>
          <w:szCs w:val="28"/>
        </w:rPr>
        <w:t>«ДОНСКОЙ ГОСУДАРСТВЕННЫЙ ТЕХНИЧЕСКИЙ УНИВЕРСИТЕТ»</w:t>
      </w:r>
    </w:p>
    <w:p w:rsidR="00A60D09" w:rsidRDefault="00A60D09">
      <w:pPr>
        <w:pBdr>
          <w:top w:val="nil"/>
          <w:left w:val="nil"/>
          <w:bottom w:val="nil"/>
          <w:right w:val="nil"/>
          <w:between w:val="nil"/>
        </w:pBdr>
        <w:jc w:val="center"/>
        <w:rPr>
          <w:color w:val="000000"/>
          <w:sz w:val="28"/>
          <w:szCs w:val="28"/>
        </w:rPr>
      </w:pPr>
    </w:p>
    <w:p w:rsidR="00A60D09" w:rsidRDefault="00A60D09">
      <w:pPr>
        <w:pBdr>
          <w:top w:val="nil"/>
          <w:left w:val="nil"/>
          <w:bottom w:val="nil"/>
          <w:right w:val="nil"/>
          <w:between w:val="nil"/>
        </w:pBdr>
        <w:jc w:val="center"/>
        <w:rPr>
          <w:color w:val="000000"/>
          <w:sz w:val="28"/>
          <w:szCs w:val="28"/>
        </w:rPr>
      </w:pPr>
    </w:p>
    <w:p w:rsidR="00A60D09" w:rsidRDefault="00A20599">
      <w:pPr>
        <w:pBdr>
          <w:top w:val="nil"/>
          <w:left w:val="nil"/>
          <w:bottom w:val="nil"/>
          <w:right w:val="nil"/>
          <w:between w:val="nil"/>
        </w:pBdr>
        <w:jc w:val="center"/>
        <w:rPr>
          <w:rFonts w:ascii="Calibri" w:eastAsia="Calibri" w:hAnsi="Calibri" w:cs="Calibri"/>
          <w:b/>
          <w:color w:val="000000"/>
          <w:sz w:val="28"/>
          <w:szCs w:val="28"/>
        </w:rPr>
      </w:pPr>
      <w:r>
        <w:rPr>
          <w:color w:val="000000"/>
          <w:sz w:val="28"/>
          <w:szCs w:val="28"/>
        </w:rPr>
        <w:t>Кафедра «Экономика и менеджмент»</w:t>
      </w:r>
    </w:p>
    <w:p w:rsidR="00A60D09" w:rsidRDefault="00A60D09">
      <w:pPr>
        <w:jc w:val="center"/>
        <w:rPr>
          <w:b/>
          <w:color w:val="000000"/>
          <w:sz w:val="28"/>
          <w:szCs w:val="28"/>
        </w:rPr>
      </w:pPr>
    </w:p>
    <w:p w:rsidR="00A60D09" w:rsidRDefault="00A60D09">
      <w:pPr>
        <w:jc w:val="center"/>
        <w:rPr>
          <w:b/>
          <w:color w:val="000000"/>
          <w:sz w:val="28"/>
          <w:szCs w:val="28"/>
        </w:rPr>
      </w:pPr>
    </w:p>
    <w:p w:rsidR="00A60D09" w:rsidRDefault="00A60D09">
      <w:pPr>
        <w:jc w:val="center"/>
        <w:rPr>
          <w:b/>
          <w:color w:val="000000"/>
          <w:sz w:val="28"/>
          <w:szCs w:val="28"/>
        </w:rPr>
      </w:pPr>
    </w:p>
    <w:p w:rsidR="00A60D09" w:rsidRDefault="00A60D09">
      <w:pPr>
        <w:jc w:val="center"/>
        <w:rPr>
          <w:b/>
          <w:color w:val="000000"/>
          <w:sz w:val="28"/>
          <w:szCs w:val="28"/>
        </w:rPr>
      </w:pPr>
    </w:p>
    <w:p w:rsidR="00A60D09" w:rsidRDefault="00A60D09">
      <w:pPr>
        <w:jc w:val="center"/>
        <w:rPr>
          <w:b/>
          <w:color w:val="000000"/>
          <w:sz w:val="28"/>
          <w:szCs w:val="28"/>
        </w:rPr>
      </w:pPr>
    </w:p>
    <w:p w:rsidR="00A60D09" w:rsidRDefault="00A60D09">
      <w:pPr>
        <w:jc w:val="center"/>
        <w:rPr>
          <w:b/>
          <w:color w:val="000000"/>
          <w:sz w:val="28"/>
          <w:szCs w:val="28"/>
        </w:rPr>
      </w:pPr>
    </w:p>
    <w:p w:rsidR="00A60D09" w:rsidRDefault="00A60D09">
      <w:pPr>
        <w:jc w:val="center"/>
        <w:rPr>
          <w:b/>
          <w:color w:val="000000"/>
          <w:sz w:val="28"/>
          <w:szCs w:val="28"/>
        </w:rPr>
      </w:pPr>
    </w:p>
    <w:p w:rsidR="00A60D09" w:rsidRDefault="00A60D09">
      <w:pPr>
        <w:jc w:val="center"/>
        <w:rPr>
          <w:b/>
          <w:color w:val="000000"/>
          <w:sz w:val="28"/>
          <w:szCs w:val="28"/>
        </w:rPr>
      </w:pPr>
    </w:p>
    <w:p w:rsidR="00A60D09" w:rsidRDefault="00A60D09">
      <w:pPr>
        <w:jc w:val="center"/>
        <w:rPr>
          <w:b/>
          <w:color w:val="000000"/>
          <w:sz w:val="28"/>
          <w:szCs w:val="28"/>
        </w:rPr>
      </w:pPr>
    </w:p>
    <w:p w:rsidR="00A60D09" w:rsidRDefault="00A20599">
      <w:pPr>
        <w:jc w:val="center"/>
        <w:rPr>
          <w:color w:val="000000"/>
          <w:sz w:val="28"/>
          <w:szCs w:val="28"/>
        </w:rPr>
      </w:pPr>
      <w:r>
        <w:rPr>
          <w:color w:val="000000"/>
          <w:sz w:val="28"/>
          <w:szCs w:val="28"/>
        </w:rPr>
        <w:t>МЕТОДИЧЕСКИЕ УКАЗАНИЯ</w:t>
      </w:r>
    </w:p>
    <w:p w:rsidR="00A60D09" w:rsidRDefault="00A20599">
      <w:pPr>
        <w:jc w:val="center"/>
        <w:rPr>
          <w:color w:val="000000"/>
          <w:sz w:val="28"/>
          <w:szCs w:val="28"/>
        </w:rPr>
      </w:pPr>
      <w:r>
        <w:rPr>
          <w:color w:val="000000"/>
          <w:sz w:val="28"/>
          <w:szCs w:val="28"/>
        </w:rPr>
        <w:t>ПО ОСВОЕНИЮ ДИСЦИПЛИН</w:t>
      </w:r>
      <w:r w:rsidR="00590767">
        <w:rPr>
          <w:color w:val="000000"/>
          <w:sz w:val="28"/>
          <w:szCs w:val="28"/>
        </w:rPr>
        <w:t>Ы</w:t>
      </w:r>
      <w:r>
        <w:rPr>
          <w:color w:val="000000"/>
          <w:sz w:val="28"/>
          <w:szCs w:val="28"/>
        </w:rPr>
        <w:t xml:space="preserve"> </w:t>
      </w:r>
    </w:p>
    <w:p w:rsidR="00A60D09" w:rsidRDefault="00A20599">
      <w:pPr>
        <w:jc w:val="center"/>
        <w:rPr>
          <w:color w:val="000000"/>
          <w:sz w:val="28"/>
          <w:szCs w:val="28"/>
        </w:rPr>
      </w:pPr>
      <w:r>
        <w:rPr>
          <w:color w:val="000000"/>
          <w:sz w:val="28"/>
          <w:szCs w:val="28"/>
        </w:rPr>
        <w:t>«</w:t>
      </w:r>
      <w:r w:rsidR="005F107B">
        <w:rPr>
          <w:color w:val="000000"/>
          <w:sz w:val="28"/>
          <w:szCs w:val="28"/>
        </w:rPr>
        <w:t xml:space="preserve">ИНФОРМАЦИОННЫЕ ТЕХНОЛОГИИ В </w:t>
      </w:r>
      <w:r w:rsidR="004B0780">
        <w:rPr>
          <w:color w:val="000000"/>
          <w:sz w:val="28"/>
          <w:szCs w:val="28"/>
        </w:rPr>
        <w:t>МЕНЕДЖМЕНТ</w:t>
      </w:r>
      <w:r w:rsidR="005F107B">
        <w:rPr>
          <w:color w:val="000000"/>
          <w:sz w:val="28"/>
          <w:szCs w:val="28"/>
        </w:rPr>
        <w:t>Е</w:t>
      </w:r>
      <w:r>
        <w:rPr>
          <w:color w:val="000000"/>
          <w:sz w:val="28"/>
          <w:szCs w:val="28"/>
        </w:rPr>
        <w:t>»</w:t>
      </w:r>
    </w:p>
    <w:p w:rsidR="00A60D09" w:rsidRDefault="00A20599">
      <w:pPr>
        <w:jc w:val="center"/>
        <w:rPr>
          <w:sz w:val="28"/>
          <w:szCs w:val="28"/>
        </w:rPr>
      </w:pPr>
      <w:r>
        <w:rPr>
          <w:color w:val="000000"/>
          <w:sz w:val="28"/>
          <w:szCs w:val="28"/>
        </w:rPr>
        <w:t xml:space="preserve">для </w:t>
      </w:r>
      <w:proofErr w:type="gramStart"/>
      <w:r>
        <w:rPr>
          <w:color w:val="000000"/>
          <w:sz w:val="28"/>
          <w:szCs w:val="28"/>
        </w:rPr>
        <w:t>обучающихся</w:t>
      </w:r>
      <w:proofErr w:type="gramEnd"/>
      <w:r>
        <w:rPr>
          <w:color w:val="000000"/>
          <w:sz w:val="28"/>
          <w:szCs w:val="28"/>
        </w:rPr>
        <w:t xml:space="preserve"> по направлению подготовки </w:t>
      </w:r>
    </w:p>
    <w:p w:rsidR="00A60D09" w:rsidRDefault="00A20599">
      <w:pPr>
        <w:jc w:val="center"/>
        <w:rPr>
          <w:sz w:val="28"/>
          <w:szCs w:val="28"/>
        </w:rPr>
      </w:pPr>
      <w:r>
        <w:rPr>
          <w:sz w:val="28"/>
          <w:szCs w:val="28"/>
        </w:rPr>
        <w:t>38.0</w:t>
      </w:r>
      <w:r w:rsidR="0077013F">
        <w:rPr>
          <w:sz w:val="28"/>
          <w:szCs w:val="28"/>
        </w:rPr>
        <w:t>4</w:t>
      </w:r>
      <w:r>
        <w:rPr>
          <w:sz w:val="28"/>
          <w:szCs w:val="28"/>
        </w:rPr>
        <w:t>.0</w:t>
      </w:r>
      <w:r w:rsidR="004B0780">
        <w:rPr>
          <w:sz w:val="28"/>
          <w:szCs w:val="28"/>
        </w:rPr>
        <w:t>2</w:t>
      </w:r>
      <w:r>
        <w:rPr>
          <w:sz w:val="28"/>
          <w:szCs w:val="28"/>
        </w:rPr>
        <w:t xml:space="preserve"> </w:t>
      </w:r>
      <w:r w:rsidR="004B0780">
        <w:rPr>
          <w:sz w:val="28"/>
          <w:szCs w:val="28"/>
        </w:rPr>
        <w:t>Менеджмент</w:t>
      </w:r>
      <w:r>
        <w:rPr>
          <w:sz w:val="28"/>
          <w:szCs w:val="28"/>
        </w:rPr>
        <w:t xml:space="preserve"> </w:t>
      </w:r>
    </w:p>
    <w:p w:rsidR="00A60D09" w:rsidRDefault="00A20599">
      <w:pPr>
        <w:jc w:val="center"/>
        <w:rPr>
          <w:sz w:val="28"/>
          <w:szCs w:val="28"/>
        </w:rPr>
      </w:pPr>
      <w:r>
        <w:rPr>
          <w:sz w:val="28"/>
          <w:szCs w:val="28"/>
        </w:rPr>
        <w:t xml:space="preserve">программа </w:t>
      </w:r>
      <w:r w:rsidR="0077013F">
        <w:rPr>
          <w:sz w:val="28"/>
          <w:szCs w:val="28"/>
        </w:rPr>
        <w:t>магистратуры</w:t>
      </w:r>
      <w:r>
        <w:rPr>
          <w:sz w:val="28"/>
          <w:szCs w:val="28"/>
        </w:rPr>
        <w:t xml:space="preserve"> «</w:t>
      </w:r>
      <w:r w:rsidR="004B0780">
        <w:rPr>
          <w:sz w:val="28"/>
          <w:szCs w:val="28"/>
        </w:rPr>
        <w:t>Менеджмент</w:t>
      </w:r>
      <w:r>
        <w:rPr>
          <w:sz w:val="28"/>
          <w:szCs w:val="28"/>
        </w:rPr>
        <w:t xml:space="preserve"> организации»</w:t>
      </w:r>
    </w:p>
    <w:p w:rsidR="00A60D09" w:rsidRDefault="00A60D09">
      <w:pPr>
        <w:jc w:val="center"/>
        <w:rPr>
          <w:sz w:val="28"/>
          <w:szCs w:val="28"/>
        </w:rPr>
      </w:pPr>
    </w:p>
    <w:p w:rsidR="00A60D09" w:rsidRDefault="00A60D09">
      <w:pPr>
        <w:rPr>
          <w:sz w:val="28"/>
          <w:szCs w:val="28"/>
        </w:rPr>
      </w:pPr>
    </w:p>
    <w:p w:rsidR="00A60D09" w:rsidRDefault="00A60D09">
      <w:pPr>
        <w:rPr>
          <w:sz w:val="28"/>
          <w:szCs w:val="28"/>
        </w:rPr>
      </w:pPr>
    </w:p>
    <w:p w:rsidR="00A60D09" w:rsidRDefault="00A60D09">
      <w:pPr>
        <w:ind w:left="4962"/>
        <w:rPr>
          <w:sz w:val="28"/>
          <w:szCs w:val="28"/>
        </w:rPr>
      </w:pPr>
    </w:p>
    <w:p w:rsidR="00A60D09" w:rsidRDefault="00A60D09">
      <w:pPr>
        <w:ind w:left="4962"/>
        <w:rPr>
          <w:sz w:val="28"/>
          <w:szCs w:val="28"/>
        </w:rPr>
      </w:pPr>
    </w:p>
    <w:p w:rsidR="00A60D09" w:rsidRDefault="00A60D09">
      <w:pPr>
        <w:ind w:left="4962"/>
        <w:rPr>
          <w:sz w:val="28"/>
          <w:szCs w:val="28"/>
        </w:rPr>
      </w:pPr>
    </w:p>
    <w:p w:rsidR="00A60D09" w:rsidRDefault="00A60D09">
      <w:pPr>
        <w:rPr>
          <w:sz w:val="28"/>
          <w:szCs w:val="28"/>
        </w:rPr>
      </w:pPr>
    </w:p>
    <w:p w:rsidR="00A60D09" w:rsidRDefault="00A60D09">
      <w:pPr>
        <w:rPr>
          <w:sz w:val="28"/>
          <w:szCs w:val="28"/>
        </w:rPr>
      </w:pPr>
    </w:p>
    <w:p w:rsidR="00A60D09" w:rsidRDefault="00A60D09">
      <w:pPr>
        <w:rPr>
          <w:sz w:val="28"/>
          <w:szCs w:val="28"/>
        </w:rPr>
      </w:pPr>
    </w:p>
    <w:p w:rsidR="00A60D09" w:rsidRDefault="00A60D09">
      <w:pPr>
        <w:rPr>
          <w:sz w:val="28"/>
          <w:szCs w:val="28"/>
        </w:rPr>
      </w:pPr>
    </w:p>
    <w:p w:rsidR="00A60D09" w:rsidRDefault="00A60D09">
      <w:pPr>
        <w:rPr>
          <w:sz w:val="28"/>
          <w:szCs w:val="28"/>
        </w:rPr>
      </w:pPr>
    </w:p>
    <w:p w:rsidR="00A60D09" w:rsidRDefault="00A60D09">
      <w:pPr>
        <w:rPr>
          <w:sz w:val="28"/>
          <w:szCs w:val="28"/>
        </w:rPr>
      </w:pPr>
    </w:p>
    <w:p w:rsidR="00A60D09" w:rsidRDefault="00A60D09">
      <w:pPr>
        <w:rPr>
          <w:sz w:val="28"/>
          <w:szCs w:val="28"/>
        </w:rPr>
      </w:pPr>
    </w:p>
    <w:p w:rsidR="00A60D09" w:rsidRDefault="00A60D09">
      <w:pPr>
        <w:rPr>
          <w:sz w:val="28"/>
          <w:szCs w:val="28"/>
        </w:rPr>
      </w:pPr>
    </w:p>
    <w:p w:rsidR="00A60D09" w:rsidRDefault="00A60D09">
      <w:pPr>
        <w:rPr>
          <w:sz w:val="28"/>
          <w:szCs w:val="28"/>
        </w:rPr>
      </w:pPr>
    </w:p>
    <w:p w:rsidR="00A60D09" w:rsidRDefault="00A60D09">
      <w:pPr>
        <w:rPr>
          <w:sz w:val="28"/>
          <w:szCs w:val="28"/>
        </w:rPr>
      </w:pPr>
    </w:p>
    <w:p w:rsidR="00A60D09" w:rsidRDefault="00A60D09">
      <w:pPr>
        <w:rPr>
          <w:sz w:val="28"/>
          <w:szCs w:val="28"/>
        </w:rPr>
      </w:pPr>
    </w:p>
    <w:p w:rsidR="00A60D09" w:rsidRDefault="00A60D09">
      <w:pPr>
        <w:rPr>
          <w:sz w:val="28"/>
          <w:szCs w:val="28"/>
        </w:rPr>
      </w:pPr>
    </w:p>
    <w:p w:rsidR="00A60D09" w:rsidRDefault="00A20599">
      <w:pPr>
        <w:jc w:val="center"/>
        <w:rPr>
          <w:sz w:val="28"/>
          <w:szCs w:val="28"/>
        </w:rPr>
      </w:pPr>
      <w:r>
        <w:rPr>
          <w:sz w:val="28"/>
          <w:szCs w:val="28"/>
        </w:rPr>
        <w:t>Ростов-на-Дону</w:t>
      </w:r>
    </w:p>
    <w:p w:rsidR="00A60D09" w:rsidRDefault="00A20599">
      <w:pPr>
        <w:jc w:val="center"/>
        <w:rPr>
          <w:sz w:val="28"/>
          <w:szCs w:val="28"/>
        </w:rPr>
      </w:pPr>
      <w:r>
        <w:rPr>
          <w:sz w:val="28"/>
          <w:szCs w:val="28"/>
        </w:rPr>
        <w:t>2021</w:t>
      </w:r>
    </w:p>
    <w:p w:rsidR="00A60D09" w:rsidRDefault="00A20599">
      <w:pPr>
        <w:jc w:val="center"/>
        <w:rPr>
          <w:sz w:val="28"/>
          <w:szCs w:val="28"/>
        </w:rPr>
      </w:pPr>
      <w:r>
        <w:br w:type="page"/>
      </w:r>
    </w:p>
    <w:p w:rsidR="00A60D09" w:rsidRDefault="00A20599">
      <w:pPr>
        <w:pBdr>
          <w:top w:val="nil"/>
          <w:left w:val="nil"/>
          <w:bottom w:val="nil"/>
          <w:right w:val="nil"/>
          <w:between w:val="nil"/>
        </w:pBdr>
        <w:ind w:firstLine="567"/>
        <w:rPr>
          <w:color w:val="000000"/>
          <w:sz w:val="28"/>
          <w:szCs w:val="28"/>
        </w:rPr>
      </w:pPr>
      <w:r>
        <w:rPr>
          <w:color w:val="000000"/>
          <w:sz w:val="28"/>
          <w:szCs w:val="28"/>
        </w:rPr>
        <w:lastRenderedPageBreak/>
        <w:t>УДК 33</w:t>
      </w:r>
    </w:p>
    <w:p w:rsidR="00A60D09" w:rsidRDefault="00A60D09">
      <w:pPr>
        <w:pBdr>
          <w:top w:val="nil"/>
          <w:left w:val="nil"/>
          <w:bottom w:val="nil"/>
          <w:right w:val="nil"/>
          <w:between w:val="nil"/>
        </w:pBdr>
        <w:tabs>
          <w:tab w:val="left" w:pos="1890"/>
        </w:tabs>
        <w:ind w:firstLine="567"/>
        <w:rPr>
          <w:color w:val="000000"/>
          <w:sz w:val="28"/>
          <w:szCs w:val="28"/>
        </w:rPr>
      </w:pPr>
    </w:p>
    <w:p w:rsidR="00A60D09" w:rsidRDefault="00A20599">
      <w:pPr>
        <w:pBdr>
          <w:top w:val="nil"/>
          <w:left w:val="nil"/>
          <w:bottom w:val="nil"/>
          <w:right w:val="nil"/>
          <w:between w:val="nil"/>
        </w:pBdr>
        <w:tabs>
          <w:tab w:val="left" w:pos="1638"/>
        </w:tabs>
        <w:ind w:firstLine="567"/>
        <w:rPr>
          <w:color w:val="000000"/>
          <w:sz w:val="28"/>
          <w:szCs w:val="28"/>
        </w:rPr>
      </w:pPr>
      <w:r>
        <w:rPr>
          <w:color w:val="000000"/>
          <w:sz w:val="28"/>
          <w:szCs w:val="28"/>
        </w:rPr>
        <w:t xml:space="preserve">Составитель: </w:t>
      </w:r>
      <w:proofErr w:type="spellStart"/>
      <w:r>
        <w:rPr>
          <w:color w:val="000000"/>
          <w:sz w:val="28"/>
          <w:szCs w:val="28"/>
        </w:rPr>
        <w:t>к.</w:t>
      </w:r>
      <w:r w:rsidR="00944F4A">
        <w:rPr>
          <w:color w:val="000000"/>
          <w:sz w:val="28"/>
          <w:szCs w:val="28"/>
        </w:rPr>
        <w:t>п.н</w:t>
      </w:r>
      <w:proofErr w:type="spellEnd"/>
      <w:r w:rsidR="00944F4A">
        <w:rPr>
          <w:color w:val="000000"/>
          <w:sz w:val="28"/>
          <w:szCs w:val="28"/>
        </w:rPr>
        <w:t>. Д</w:t>
      </w:r>
      <w:r>
        <w:rPr>
          <w:color w:val="000000"/>
          <w:sz w:val="28"/>
          <w:szCs w:val="28"/>
        </w:rPr>
        <w:t>.</w:t>
      </w:r>
      <w:r w:rsidR="00944F4A">
        <w:rPr>
          <w:color w:val="000000"/>
          <w:sz w:val="28"/>
          <w:szCs w:val="28"/>
        </w:rPr>
        <w:t>А</w:t>
      </w:r>
      <w:r>
        <w:rPr>
          <w:color w:val="000000"/>
          <w:sz w:val="28"/>
          <w:szCs w:val="28"/>
        </w:rPr>
        <w:t xml:space="preserve">. </w:t>
      </w:r>
      <w:r w:rsidR="00944F4A">
        <w:rPr>
          <w:color w:val="000000"/>
          <w:sz w:val="28"/>
          <w:szCs w:val="28"/>
        </w:rPr>
        <w:t>Жуковский</w:t>
      </w:r>
    </w:p>
    <w:p w:rsidR="00A60D09" w:rsidRDefault="00A60D09">
      <w:pPr>
        <w:pBdr>
          <w:top w:val="nil"/>
          <w:left w:val="nil"/>
          <w:bottom w:val="nil"/>
          <w:right w:val="nil"/>
          <w:between w:val="nil"/>
        </w:pBdr>
        <w:ind w:firstLine="567"/>
        <w:jc w:val="center"/>
        <w:rPr>
          <w:color w:val="000000"/>
          <w:sz w:val="28"/>
          <w:szCs w:val="28"/>
        </w:rPr>
      </w:pPr>
    </w:p>
    <w:p w:rsidR="00A60D09" w:rsidRDefault="00A60D09">
      <w:pPr>
        <w:pBdr>
          <w:top w:val="nil"/>
          <w:left w:val="nil"/>
          <w:bottom w:val="nil"/>
          <w:right w:val="nil"/>
          <w:between w:val="nil"/>
        </w:pBdr>
        <w:ind w:firstLine="567"/>
        <w:jc w:val="center"/>
        <w:rPr>
          <w:color w:val="000000"/>
          <w:sz w:val="28"/>
          <w:szCs w:val="28"/>
        </w:rPr>
      </w:pPr>
    </w:p>
    <w:p w:rsidR="00A60D09" w:rsidRDefault="00A20599">
      <w:pPr>
        <w:pBdr>
          <w:top w:val="nil"/>
          <w:left w:val="nil"/>
          <w:bottom w:val="nil"/>
          <w:right w:val="nil"/>
          <w:between w:val="nil"/>
        </w:pBdr>
        <w:ind w:firstLine="567"/>
        <w:jc w:val="both"/>
        <w:rPr>
          <w:color w:val="000000"/>
          <w:sz w:val="28"/>
          <w:szCs w:val="28"/>
        </w:rPr>
      </w:pPr>
      <w:r>
        <w:rPr>
          <w:color w:val="000000"/>
          <w:sz w:val="28"/>
          <w:szCs w:val="28"/>
        </w:rPr>
        <w:t>Методические указания по освоению дисциплины «</w:t>
      </w:r>
      <w:r w:rsidR="00EC2B41">
        <w:rPr>
          <w:sz w:val="28"/>
          <w:szCs w:val="28"/>
        </w:rPr>
        <w:t>Информационные технологии в менеджменте</w:t>
      </w:r>
      <w:r>
        <w:rPr>
          <w:color w:val="000000"/>
          <w:sz w:val="28"/>
          <w:szCs w:val="28"/>
        </w:rPr>
        <w:t xml:space="preserve">». – Ростов-на-Дону: Донской гос. </w:t>
      </w:r>
      <w:proofErr w:type="spellStart"/>
      <w:r>
        <w:rPr>
          <w:color w:val="000000"/>
          <w:sz w:val="28"/>
          <w:szCs w:val="28"/>
        </w:rPr>
        <w:t>техн</w:t>
      </w:r>
      <w:proofErr w:type="spellEnd"/>
      <w:r>
        <w:rPr>
          <w:color w:val="000000"/>
          <w:sz w:val="28"/>
          <w:szCs w:val="28"/>
        </w:rPr>
        <w:t>. ун-т, 20</w:t>
      </w:r>
      <w:r>
        <w:rPr>
          <w:sz w:val="28"/>
          <w:szCs w:val="28"/>
        </w:rPr>
        <w:t>21.</w:t>
      </w:r>
      <w:r>
        <w:rPr>
          <w:color w:val="000000"/>
          <w:sz w:val="28"/>
          <w:szCs w:val="28"/>
        </w:rPr>
        <w:t>– 1</w:t>
      </w:r>
      <w:r w:rsidR="00944F4A">
        <w:rPr>
          <w:color w:val="000000"/>
          <w:sz w:val="28"/>
          <w:szCs w:val="28"/>
        </w:rPr>
        <w:t>3</w:t>
      </w:r>
      <w:r>
        <w:rPr>
          <w:color w:val="000000"/>
          <w:sz w:val="28"/>
          <w:szCs w:val="28"/>
        </w:rPr>
        <w:t xml:space="preserve"> с.</w:t>
      </w:r>
    </w:p>
    <w:p w:rsidR="00A60D09" w:rsidRDefault="00A60D09">
      <w:pPr>
        <w:ind w:firstLine="567"/>
        <w:rPr>
          <w:smallCaps/>
          <w:sz w:val="28"/>
          <w:szCs w:val="28"/>
        </w:rPr>
      </w:pPr>
    </w:p>
    <w:p w:rsidR="00A60D09" w:rsidRDefault="00A60D09">
      <w:pPr>
        <w:ind w:firstLine="567"/>
        <w:rPr>
          <w:smallCaps/>
          <w:sz w:val="28"/>
          <w:szCs w:val="28"/>
        </w:rPr>
      </w:pPr>
    </w:p>
    <w:p w:rsidR="00A60D09" w:rsidRDefault="00A20599">
      <w:pPr>
        <w:ind w:firstLine="567"/>
        <w:jc w:val="both"/>
        <w:rPr>
          <w:smallCaps/>
          <w:sz w:val="28"/>
          <w:szCs w:val="28"/>
        </w:rPr>
      </w:pPr>
      <w:r>
        <w:rPr>
          <w:sz w:val="28"/>
          <w:szCs w:val="28"/>
        </w:rPr>
        <w:t>Содержат общие рекомендации по освоению дисциплины «</w:t>
      </w:r>
      <w:r w:rsidR="00944F4A">
        <w:rPr>
          <w:sz w:val="28"/>
          <w:szCs w:val="28"/>
        </w:rPr>
        <w:t xml:space="preserve">Информационные технологии в </w:t>
      </w:r>
      <w:r w:rsidR="004B0780">
        <w:rPr>
          <w:sz w:val="28"/>
          <w:szCs w:val="28"/>
        </w:rPr>
        <w:t>менеджменте</w:t>
      </w:r>
      <w:r>
        <w:rPr>
          <w:sz w:val="28"/>
          <w:szCs w:val="28"/>
        </w:rPr>
        <w:t>», указания по аудиторной учебной работе, реализации отдельных видов самостоятельной работы, рекомендации по работе с научной и учебной литературой.</w:t>
      </w:r>
    </w:p>
    <w:p w:rsidR="00A60D09" w:rsidRDefault="00A20599">
      <w:pPr>
        <w:ind w:firstLine="567"/>
        <w:jc w:val="both"/>
        <w:rPr>
          <w:smallCaps/>
          <w:sz w:val="28"/>
          <w:szCs w:val="28"/>
        </w:rPr>
      </w:pPr>
      <w:r>
        <w:rPr>
          <w:sz w:val="28"/>
          <w:szCs w:val="28"/>
        </w:rPr>
        <w:t xml:space="preserve">Предназначены для обучающихся всех форм </w:t>
      </w:r>
      <w:proofErr w:type="gramStart"/>
      <w:r>
        <w:rPr>
          <w:sz w:val="28"/>
          <w:szCs w:val="28"/>
        </w:rPr>
        <w:t>обучения по направлению</w:t>
      </w:r>
      <w:proofErr w:type="gramEnd"/>
      <w:r>
        <w:rPr>
          <w:sz w:val="28"/>
          <w:szCs w:val="28"/>
        </w:rPr>
        <w:t xml:space="preserve"> 38.0</w:t>
      </w:r>
      <w:r w:rsidR="00E07A4E">
        <w:rPr>
          <w:sz w:val="28"/>
          <w:szCs w:val="28"/>
        </w:rPr>
        <w:t>4</w:t>
      </w:r>
      <w:r>
        <w:rPr>
          <w:sz w:val="28"/>
          <w:szCs w:val="28"/>
        </w:rPr>
        <w:t>.0</w:t>
      </w:r>
      <w:r w:rsidR="004B0780">
        <w:rPr>
          <w:sz w:val="28"/>
          <w:szCs w:val="28"/>
        </w:rPr>
        <w:t>2</w:t>
      </w:r>
      <w:r>
        <w:rPr>
          <w:sz w:val="28"/>
          <w:szCs w:val="28"/>
        </w:rPr>
        <w:t> </w:t>
      </w:r>
      <w:r w:rsidR="004B0780">
        <w:rPr>
          <w:sz w:val="28"/>
          <w:szCs w:val="28"/>
        </w:rPr>
        <w:t>Менеджмент</w:t>
      </w:r>
      <w:r>
        <w:rPr>
          <w:sz w:val="28"/>
          <w:szCs w:val="28"/>
        </w:rPr>
        <w:t>.</w:t>
      </w:r>
    </w:p>
    <w:p w:rsidR="00A60D09" w:rsidRDefault="00A60D09">
      <w:pPr>
        <w:pBdr>
          <w:top w:val="nil"/>
          <w:left w:val="nil"/>
          <w:bottom w:val="nil"/>
          <w:right w:val="nil"/>
          <w:between w:val="nil"/>
        </w:pBdr>
        <w:ind w:firstLine="567"/>
        <w:jc w:val="right"/>
        <w:rPr>
          <w:color w:val="000000"/>
          <w:sz w:val="28"/>
          <w:szCs w:val="28"/>
        </w:rPr>
      </w:pPr>
    </w:p>
    <w:p w:rsidR="00A60D09" w:rsidRDefault="00A20599">
      <w:pPr>
        <w:pBdr>
          <w:top w:val="nil"/>
          <w:left w:val="nil"/>
          <w:bottom w:val="nil"/>
          <w:right w:val="nil"/>
          <w:between w:val="nil"/>
        </w:pBdr>
        <w:ind w:firstLine="567"/>
        <w:jc w:val="right"/>
        <w:rPr>
          <w:color w:val="000000"/>
          <w:sz w:val="28"/>
          <w:szCs w:val="28"/>
        </w:rPr>
      </w:pPr>
      <w:r>
        <w:rPr>
          <w:color w:val="000000"/>
          <w:sz w:val="28"/>
          <w:szCs w:val="28"/>
        </w:rPr>
        <w:t>УДК 33</w:t>
      </w:r>
    </w:p>
    <w:p w:rsidR="00A60D09" w:rsidRDefault="00A60D09">
      <w:pPr>
        <w:ind w:firstLine="567"/>
        <w:jc w:val="center"/>
        <w:rPr>
          <w:sz w:val="28"/>
          <w:szCs w:val="28"/>
        </w:rPr>
      </w:pPr>
    </w:p>
    <w:p w:rsidR="00A60D09" w:rsidRDefault="00A60D09">
      <w:pPr>
        <w:ind w:firstLine="567"/>
        <w:jc w:val="center"/>
        <w:rPr>
          <w:sz w:val="28"/>
          <w:szCs w:val="28"/>
        </w:rPr>
      </w:pPr>
    </w:p>
    <w:p w:rsidR="00A60D09" w:rsidRDefault="00A20599">
      <w:pPr>
        <w:ind w:firstLine="900"/>
        <w:jc w:val="center"/>
        <w:rPr>
          <w:sz w:val="28"/>
          <w:szCs w:val="28"/>
        </w:rPr>
      </w:pPr>
      <w:r>
        <w:rPr>
          <w:sz w:val="28"/>
          <w:szCs w:val="28"/>
        </w:rPr>
        <w:t xml:space="preserve">Печатается по решению редакционно-издательского совета </w:t>
      </w:r>
    </w:p>
    <w:p w:rsidR="00A60D09" w:rsidRDefault="00A20599">
      <w:pPr>
        <w:ind w:firstLine="900"/>
        <w:jc w:val="center"/>
      </w:pPr>
      <w:r>
        <w:rPr>
          <w:sz w:val="28"/>
          <w:szCs w:val="28"/>
        </w:rPr>
        <w:t>Донского государственного технического университета</w:t>
      </w:r>
    </w:p>
    <w:p w:rsidR="00A60D09" w:rsidRDefault="00A60D09">
      <w:pPr>
        <w:ind w:firstLine="900"/>
        <w:jc w:val="center"/>
        <w:rPr>
          <w:sz w:val="28"/>
          <w:szCs w:val="28"/>
        </w:rPr>
      </w:pPr>
    </w:p>
    <w:p w:rsidR="00A60D09" w:rsidRDefault="00A20599">
      <w:pPr>
        <w:ind w:firstLine="900"/>
        <w:jc w:val="center"/>
      </w:pPr>
      <w:r>
        <w:rPr>
          <w:sz w:val="28"/>
          <w:szCs w:val="28"/>
        </w:rPr>
        <w:t xml:space="preserve">Научный редактор д-р </w:t>
      </w:r>
      <w:proofErr w:type="spellStart"/>
      <w:r>
        <w:rPr>
          <w:sz w:val="28"/>
          <w:szCs w:val="28"/>
        </w:rPr>
        <w:t>экон</w:t>
      </w:r>
      <w:proofErr w:type="spellEnd"/>
      <w:r>
        <w:rPr>
          <w:sz w:val="28"/>
          <w:szCs w:val="28"/>
        </w:rPr>
        <w:t xml:space="preserve">. наук, профессор К.А. </w:t>
      </w:r>
      <w:proofErr w:type="spellStart"/>
      <w:r>
        <w:rPr>
          <w:sz w:val="28"/>
          <w:szCs w:val="28"/>
        </w:rPr>
        <w:t>Бармута</w:t>
      </w:r>
      <w:proofErr w:type="spellEnd"/>
    </w:p>
    <w:p w:rsidR="00A60D09" w:rsidRDefault="00A60D09">
      <w:pPr>
        <w:ind w:firstLine="900"/>
        <w:jc w:val="center"/>
        <w:rPr>
          <w:sz w:val="28"/>
          <w:szCs w:val="28"/>
        </w:rPr>
      </w:pPr>
    </w:p>
    <w:p w:rsidR="00A60D09" w:rsidRDefault="00A60D09">
      <w:pPr>
        <w:ind w:firstLine="900"/>
        <w:jc w:val="center"/>
        <w:rPr>
          <w:sz w:val="28"/>
          <w:szCs w:val="28"/>
        </w:rPr>
      </w:pPr>
    </w:p>
    <w:p w:rsidR="00A60D09" w:rsidRDefault="00A20599">
      <w:pPr>
        <w:jc w:val="center"/>
      </w:pPr>
      <w:r>
        <w:rPr>
          <w:sz w:val="28"/>
          <w:szCs w:val="28"/>
        </w:rPr>
        <w:t>Ответственный за выпуск зав. кафедрой «Экономика и менеджмент»</w:t>
      </w:r>
      <w:r>
        <w:rPr>
          <w:sz w:val="28"/>
          <w:szCs w:val="28"/>
        </w:rPr>
        <w:br/>
        <w:t xml:space="preserve">д-р </w:t>
      </w:r>
      <w:proofErr w:type="spellStart"/>
      <w:r>
        <w:rPr>
          <w:sz w:val="28"/>
          <w:szCs w:val="28"/>
        </w:rPr>
        <w:t>экон</w:t>
      </w:r>
      <w:proofErr w:type="spellEnd"/>
      <w:r>
        <w:rPr>
          <w:sz w:val="28"/>
          <w:szCs w:val="28"/>
        </w:rPr>
        <w:t xml:space="preserve">. наук, профессор К.А. </w:t>
      </w:r>
      <w:proofErr w:type="spellStart"/>
      <w:r>
        <w:rPr>
          <w:sz w:val="28"/>
          <w:szCs w:val="28"/>
        </w:rPr>
        <w:t>Бармута</w:t>
      </w:r>
      <w:proofErr w:type="spellEnd"/>
    </w:p>
    <w:p w:rsidR="00A60D09" w:rsidRDefault="00A20599">
      <w:pPr>
        <w:jc w:val="center"/>
        <w:rPr>
          <w:sz w:val="28"/>
          <w:szCs w:val="28"/>
        </w:rPr>
      </w:pPr>
      <w:r>
        <w:rPr>
          <w:sz w:val="28"/>
          <w:szCs w:val="28"/>
        </w:rPr>
        <w:t>__________________________________________________________</w:t>
      </w:r>
    </w:p>
    <w:p w:rsidR="00A60D09" w:rsidRDefault="00A20599">
      <w:pPr>
        <w:jc w:val="center"/>
        <w:rPr>
          <w:sz w:val="28"/>
          <w:szCs w:val="28"/>
        </w:rPr>
      </w:pPr>
      <w:r>
        <w:rPr>
          <w:sz w:val="28"/>
          <w:szCs w:val="28"/>
        </w:rPr>
        <w:t>В печать ___.___.2021 г.</w:t>
      </w:r>
    </w:p>
    <w:p w:rsidR="00A60D09" w:rsidRDefault="00A20599">
      <w:pPr>
        <w:jc w:val="center"/>
        <w:rPr>
          <w:sz w:val="28"/>
          <w:szCs w:val="28"/>
        </w:rPr>
      </w:pPr>
      <w:r>
        <w:rPr>
          <w:sz w:val="28"/>
          <w:szCs w:val="28"/>
        </w:rPr>
        <w:t xml:space="preserve">Формат 60x84/16.  Объем ____ </w:t>
      </w:r>
      <w:proofErr w:type="spellStart"/>
      <w:r>
        <w:rPr>
          <w:sz w:val="28"/>
          <w:szCs w:val="28"/>
        </w:rPr>
        <w:t>усл</w:t>
      </w:r>
      <w:proofErr w:type="spellEnd"/>
      <w:r>
        <w:rPr>
          <w:sz w:val="28"/>
          <w:szCs w:val="28"/>
        </w:rPr>
        <w:t xml:space="preserve">. п. </w:t>
      </w:r>
      <w:proofErr w:type="gramStart"/>
      <w:r>
        <w:rPr>
          <w:sz w:val="28"/>
          <w:szCs w:val="28"/>
        </w:rPr>
        <w:t>л</w:t>
      </w:r>
      <w:proofErr w:type="gramEnd"/>
      <w:r>
        <w:rPr>
          <w:sz w:val="28"/>
          <w:szCs w:val="28"/>
        </w:rPr>
        <w:t>.</w:t>
      </w:r>
    </w:p>
    <w:p w:rsidR="00A60D09" w:rsidRDefault="00A20599">
      <w:pPr>
        <w:jc w:val="center"/>
        <w:rPr>
          <w:sz w:val="28"/>
          <w:szCs w:val="28"/>
        </w:rPr>
      </w:pPr>
      <w:r>
        <w:rPr>
          <w:sz w:val="28"/>
          <w:szCs w:val="28"/>
        </w:rPr>
        <w:t>Тираж ___ экз.  Заказ № ___</w:t>
      </w:r>
    </w:p>
    <w:p w:rsidR="00A60D09" w:rsidRDefault="00A20599">
      <w:pPr>
        <w:jc w:val="center"/>
      </w:pPr>
      <w:r>
        <w:rPr>
          <w:sz w:val="28"/>
          <w:szCs w:val="28"/>
        </w:rPr>
        <w:t>__________________________________________________________</w:t>
      </w:r>
    </w:p>
    <w:p w:rsidR="00A60D09" w:rsidRDefault="00A20599">
      <w:pPr>
        <w:jc w:val="center"/>
      </w:pPr>
      <w:r>
        <w:rPr>
          <w:sz w:val="28"/>
          <w:szCs w:val="28"/>
        </w:rPr>
        <w:t>Издательский центр ДГТУ</w:t>
      </w:r>
    </w:p>
    <w:p w:rsidR="00A60D09" w:rsidRDefault="00A20599">
      <w:pPr>
        <w:jc w:val="center"/>
      </w:pPr>
      <w:r>
        <w:rPr>
          <w:sz w:val="28"/>
          <w:szCs w:val="28"/>
        </w:rPr>
        <w:t>Адрес университета и полиграфического предприятия:</w:t>
      </w:r>
    </w:p>
    <w:p w:rsidR="00A60D09" w:rsidRDefault="00A20599">
      <w:pPr>
        <w:jc w:val="center"/>
      </w:pPr>
      <w:r>
        <w:rPr>
          <w:sz w:val="28"/>
          <w:szCs w:val="28"/>
        </w:rPr>
        <w:t>344000, г. Ростов-на-Дону, пл. Гагарина, 1</w:t>
      </w:r>
    </w:p>
    <w:p w:rsidR="00A60D09" w:rsidRDefault="00A60D09">
      <w:pPr>
        <w:ind w:firstLine="900"/>
        <w:jc w:val="center"/>
        <w:rPr>
          <w:sz w:val="28"/>
          <w:szCs w:val="28"/>
        </w:rPr>
      </w:pPr>
    </w:p>
    <w:p w:rsidR="00A60D09" w:rsidRDefault="00A60D09">
      <w:pPr>
        <w:ind w:firstLine="5245"/>
        <w:rPr>
          <w:sz w:val="28"/>
          <w:szCs w:val="28"/>
        </w:rPr>
      </w:pPr>
    </w:p>
    <w:p w:rsidR="00A60D09" w:rsidRDefault="00A60D09">
      <w:pPr>
        <w:ind w:firstLine="5245"/>
        <w:rPr>
          <w:sz w:val="28"/>
          <w:szCs w:val="28"/>
        </w:rPr>
      </w:pPr>
    </w:p>
    <w:p w:rsidR="00A60D09" w:rsidRDefault="00A60D09">
      <w:pPr>
        <w:ind w:firstLine="5245"/>
        <w:rPr>
          <w:sz w:val="28"/>
          <w:szCs w:val="28"/>
        </w:rPr>
      </w:pPr>
    </w:p>
    <w:p w:rsidR="00A60D09" w:rsidRDefault="00A20599">
      <w:pPr>
        <w:ind w:firstLine="5245"/>
        <w:rPr>
          <w:sz w:val="28"/>
          <w:szCs w:val="28"/>
        </w:rPr>
      </w:pPr>
      <w:r>
        <w:rPr>
          <w:sz w:val="28"/>
          <w:szCs w:val="28"/>
        </w:rPr>
        <w:t xml:space="preserve">© Донской государственный   </w:t>
      </w:r>
    </w:p>
    <w:p w:rsidR="00A60D09" w:rsidRDefault="00A20599">
      <w:pPr>
        <w:ind w:firstLine="5245"/>
        <w:rPr>
          <w:rFonts w:ascii="Times" w:eastAsia="Times" w:hAnsi="Times" w:cs="Times"/>
          <w:sz w:val="28"/>
          <w:szCs w:val="28"/>
        </w:rPr>
        <w:sectPr w:rsidR="00A60D09">
          <w:pgSz w:w="11906" w:h="16838"/>
          <w:pgMar w:top="1134" w:right="1134" w:bottom="1134" w:left="1134" w:header="0" w:footer="1134" w:gutter="0"/>
          <w:pgNumType w:start="1"/>
          <w:cols w:space="720"/>
        </w:sectPr>
      </w:pPr>
      <w:r>
        <w:rPr>
          <w:rFonts w:ascii="Times" w:eastAsia="Times" w:hAnsi="Times" w:cs="Times"/>
          <w:sz w:val="28"/>
          <w:szCs w:val="28"/>
        </w:rPr>
        <w:t xml:space="preserve">    </w:t>
      </w:r>
      <w:r>
        <w:rPr>
          <w:sz w:val="28"/>
          <w:szCs w:val="28"/>
        </w:rPr>
        <w:t>технический университет</w:t>
      </w:r>
      <w:r>
        <w:rPr>
          <w:rFonts w:ascii="Times" w:eastAsia="Times" w:hAnsi="Times" w:cs="Times"/>
          <w:sz w:val="28"/>
          <w:szCs w:val="28"/>
        </w:rPr>
        <w:t>, 2021</w:t>
      </w:r>
    </w:p>
    <w:p w:rsidR="00A60D09" w:rsidRDefault="00A60D09">
      <w:pPr>
        <w:jc w:val="center"/>
        <w:rPr>
          <w:sz w:val="28"/>
          <w:szCs w:val="28"/>
        </w:rPr>
      </w:pPr>
    </w:p>
    <w:p w:rsidR="00A60D09" w:rsidRDefault="00A20599">
      <w:pPr>
        <w:jc w:val="center"/>
        <w:rPr>
          <w:b/>
          <w:sz w:val="28"/>
          <w:szCs w:val="28"/>
        </w:rPr>
      </w:pPr>
      <w:r>
        <w:rPr>
          <w:b/>
          <w:sz w:val="28"/>
          <w:szCs w:val="28"/>
        </w:rPr>
        <w:t>СОДЕРЖАНИЕ</w:t>
      </w:r>
    </w:p>
    <w:p w:rsidR="00A60D09" w:rsidRDefault="00A60D09">
      <w:pPr>
        <w:jc w:val="center"/>
        <w:rPr>
          <w:sz w:val="24"/>
          <w:szCs w:val="24"/>
        </w:rPr>
      </w:pPr>
    </w:p>
    <w:tbl>
      <w:tblPr>
        <w:tblStyle w:val="a5"/>
        <w:tblW w:w="9853" w:type="dxa"/>
        <w:tblInd w:w="0" w:type="dxa"/>
        <w:tblBorders>
          <w:top w:val="nil"/>
          <w:left w:val="nil"/>
          <w:bottom w:val="nil"/>
          <w:right w:val="nil"/>
          <w:insideH w:val="nil"/>
          <w:insideV w:val="nil"/>
        </w:tblBorders>
        <w:tblLayout w:type="fixed"/>
        <w:tblLook w:val="0400" w:firstRow="0" w:lastRow="0" w:firstColumn="0" w:lastColumn="0" w:noHBand="0" w:noVBand="1"/>
      </w:tblPr>
      <w:tblGrid>
        <w:gridCol w:w="423"/>
        <w:gridCol w:w="8742"/>
        <w:gridCol w:w="688"/>
      </w:tblGrid>
      <w:tr w:rsidR="00A60D09">
        <w:tc>
          <w:tcPr>
            <w:tcW w:w="423" w:type="dxa"/>
          </w:tcPr>
          <w:p w:rsidR="00A60D09" w:rsidRDefault="00A20599">
            <w:pPr>
              <w:jc w:val="center"/>
              <w:rPr>
                <w:sz w:val="28"/>
                <w:szCs w:val="28"/>
              </w:rPr>
            </w:pPr>
            <w:r>
              <w:rPr>
                <w:sz w:val="28"/>
                <w:szCs w:val="28"/>
              </w:rPr>
              <w:t>1</w:t>
            </w:r>
          </w:p>
        </w:tc>
        <w:tc>
          <w:tcPr>
            <w:tcW w:w="8742" w:type="dxa"/>
          </w:tcPr>
          <w:p w:rsidR="00A60D09" w:rsidRDefault="00A20599">
            <w:pPr>
              <w:rPr>
                <w:sz w:val="28"/>
                <w:szCs w:val="28"/>
              </w:rPr>
            </w:pPr>
            <w:r>
              <w:rPr>
                <w:sz w:val="28"/>
                <w:szCs w:val="28"/>
              </w:rPr>
              <w:t>Общие положения</w:t>
            </w:r>
          </w:p>
        </w:tc>
        <w:tc>
          <w:tcPr>
            <w:tcW w:w="688" w:type="dxa"/>
          </w:tcPr>
          <w:p w:rsidR="00A60D09" w:rsidRDefault="00A20599">
            <w:pPr>
              <w:rPr>
                <w:sz w:val="28"/>
                <w:szCs w:val="28"/>
              </w:rPr>
            </w:pPr>
            <w:r>
              <w:rPr>
                <w:sz w:val="28"/>
                <w:szCs w:val="28"/>
              </w:rPr>
              <w:t>4</w:t>
            </w:r>
          </w:p>
        </w:tc>
      </w:tr>
      <w:tr w:rsidR="00A60D09">
        <w:tc>
          <w:tcPr>
            <w:tcW w:w="423" w:type="dxa"/>
          </w:tcPr>
          <w:p w:rsidR="00A60D09" w:rsidRDefault="00A60D09">
            <w:pPr>
              <w:jc w:val="center"/>
              <w:rPr>
                <w:sz w:val="28"/>
                <w:szCs w:val="28"/>
              </w:rPr>
            </w:pPr>
          </w:p>
        </w:tc>
        <w:tc>
          <w:tcPr>
            <w:tcW w:w="8742" w:type="dxa"/>
          </w:tcPr>
          <w:p w:rsidR="00A60D09" w:rsidRDefault="00A20599">
            <w:pPr>
              <w:rPr>
                <w:sz w:val="28"/>
                <w:szCs w:val="28"/>
              </w:rPr>
            </w:pPr>
            <w:r>
              <w:rPr>
                <w:sz w:val="28"/>
                <w:szCs w:val="28"/>
              </w:rPr>
              <w:t>1.1 Цели освоения дисциплины</w:t>
            </w:r>
          </w:p>
        </w:tc>
        <w:tc>
          <w:tcPr>
            <w:tcW w:w="688" w:type="dxa"/>
          </w:tcPr>
          <w:p w:rsidR="00A60D09" w:rsidRDefault="00A20599">
            <w:pPr>
              <w:rPr>
                <w:sz w:val="28"/>
                <w:szCs w:val="28"/>
              </w:rPr>
            </w:pPr>
            <w:r>
              <w:rPr>
                <w:sz w:val="28"/>
                <w:szCs w:val="28"/>
              </w:rPr>
              <w:t>4</w:t>
            </w:r>
          </w:p>
        </w:tc>
      </w:tr>
      <w:tr w:rsidR="00A60D09" w:rsidTr="00944F4A">
        <w:trPr>
          <w:trHeight w:val="700"/>
        </w:trPr>
        <w:tc>
          <w:tcPr>
            <w:tcW w:w="423" w:type="dxa"/>
          </w:tcPr>
          <w:p w:rsidR="00A60D09" w:rsidRDefault="00A60D09">
            <w:pPr>
              <w:jc w:val="center"/>
              <w:rPr>
                <w:sz w:val="28"/>
                <w:szCs w:val="28"/>
              </w:rPr>
            </w:pPr>
          </w:p>
        </w:tc>
        <w:tc>
          <w:tcPr>
            <w:tcW w:w="8742" w:type="dxa"/>
          </w:tcPr>
          <w:p w:rsidR="00A60D09" w:rsidRDefault="00A20599">
            <w:pPr>
              <w:rPr>
                <w:sz w:val="28"/>
                <w:szCs w:val="28"/>
              </w:rPr>
            </w:pPr>
            <w:r>
              <w:rPr>
                <w:sz w:val="28"/>
                <w:szCs w:val="28"/>
              </w:rPr>
              <w:t>1.2 Перечень компетенций, формируемых в процессе изучения</w:t>
            </w:r>
          </w:p>
          <w:p w:rsidR="00A60D09" w:rsidRDefault="00A20599">
            <w:pPr>
              <w:rPr>
                <w:sz w:val="28"/>
                <w:szCs w:val="28"/>
              </w:rPr>
            </w:pPr>
            <w:r>
              <w:rPr>
                <w:sz w:val="28"/>
                <w:szCs w:val="28"/>
              </w:rPr>
              <w:t xml:space="preserve"> дисциплины</w:t>
            </w:r>
          </w:p>
        </w:tc>
        <w:tc>
          <w:tcPr>
            <w:tcW w:w="688" w:type="dxa"/>
          </w:tcPr>
          <w:p w:rsidR="00A60D09" w:rsidRDefault="00A60D09">
            <w:pPr>
              <w:rPr>
                <w:sz w:val="28"/>
                <w:szCs w:val="28"/>
              </w:rPr>
            </w:pPr>
          </w:p>
          <w:p w:rsidR="00A60D09" w:rsidRDefault="00A20599">
            <w:pPr>
              <w:rPr>
                <w:sz w:val="28"/>
                <w:szCs w:val="28"/>
              </w:rPr>
            </w:pPr>
            <w:r>
              <w:rPr>
                <w:sz w:val="28"/>
                <w:szCs w:val="28"/>
              </w:rPr>
              <w:t>4</w:t>
            </w:r>
          </w:p>
        </w:tc>
      </w:tr>
      <w:tr w:rsidR="00A60D09">
        <w:tc>
          <w:tcPr>
            <w:tcW w:w="423" w:type="dxa"/>
          </w:tcPr>
          <w:p w:rsidR="00A60D09" w:rsidRDefault="00A60D09">
            <w:pPr>
              <w:jc w:val="center"/>
              <w:rPr>
                <w:sz w:val="28"/>
                <w:szCs w:val="28"/>
              </w:rPr>
            </w:pPr>
          </w:p>
        </w:tc>
        <w:tc>
          <w:tcPr>
            <w:tcW w:w="8742" w:type="dxa"/>
          </w:tcPr>
          <w:p w:rsidR="00A60D09" w:rsidRDefault="00A20599">
            <w:pPr>
              <w:rPr>
                <w:sz w:val="28"/>
                <w:szCs w:val="28"/>
              </w:rPr>
            </w:pPr>
            <w:r>
              <w:rPr>
                <w:sz w:val="28"/>
                <w:szCs w:val="28"/>
              </w:rPr>
              <w:t>1.3 Основные виды занятий при изучении данного курса</w:t>
            </w:r>
          </w:p>
        </w:tc>
        <w:tc>
          <w:tcPr>
            <w:tcW w:w="688" w:type="dxa"/>
          </w:tcPr>
          <w:p w:rsidR="00A60D09" w:rsidRDefault="00944F4A">
            <w:pPr>
              <w:rPr>
                <w:sz w:val="28"/>
                <w:szCs w:val="28"/>
              </w:rPr>
            </w:pPr>
            <w:r>
              <w:rPr>
                <w:sz w:val="28"/>
                <w:szCs w:val="28"/>
              </w:rPr>
              <w:t>4</w:t>
            </w:r>
          </w:p>
        </w:tc>
      </w:tr>
      <w:tr w:rsidR="00A60D09">
        <w:tc>
          <w:tcPr>
            <w:tcW w:w="423" w:type="dxa"/>
          </w:tcPr>
          <w:p w:rsidR="00A60D09" w:rsidRDefault="00A60D09">
            <w:pPr>
              <w:jc w:val="center"/>
              <w:rPr>
                <w:sz w:val="28"/>
                <w:szCs w:val="28"/>
              </w:rPr>
            </w:pPr>
          </w:p>
        </w:tc>
        <w:tc>
          <w:tcPr>
            <w:tcW w:w="8742" w:type="dxa"/>
          </w:tcPr>
          <w:p w:rsidR="00A60D09" w:rsidRDefault="00A20599">
            <w:pPr>
              <w:rPr>
                <w:sz w:val="28"/>
                <w:szCs w:val="28"/>
              </w:rPr>
            </w:pPr>
            <w:r>
              <w:rPr>
                <w:sz w:val="28"/>
                <w:szCs w:val="28"/>
              </w:rPr>
              <w:t>1.4 Промежуточная аттестация</w:t>
            </w:r>
          </w:p>
        </w:tc>
        <w:tc>
          <w:tcPr>
            <w:tcW w:w="688" w:type="dxa"/>
          </w:tcPr>
          <w:p w:rsidR="00A60D09" w:rsidRDefault="00944F4A">
            <w:pPr>
              <w:rPr>
                <w:sz w:val="28"/>
                <w:szCs w:val="28"/>
              </w:rPr>
            </w:pPr>
            <w:r>
              <w:rPr>
                <w:sz w:val="28"/>
                <w:szCs w:val="28"/>
              </w:rPr>
              <w:t>5</w:t>
            </w:r>
          </w:p>
        </w:tc>
      </w:tr>
      <w:tr w:rsidR="00A60D09">
        <w:tc>
          <w:tcPr>
            <w:tcW w:w="423" w:type="dxa"/>
          </w:tcPr>
          <w:p w:rsidR="00A60D09" w:rsidRDefault="00A20599">
            <w:pPr>
              <w:jc w:val="center"/>
              <w:rPr>
                <w:sz w:val="28"/>
                <w:szCs w:val="28"/>
              </w:rPr>
            </w:pPr>
            <w:r>
              <w:rPr>
                <w:sz w:val="28"/>
                <w:szCs w:val="28"/>
              </w:rPr>
              <w:t>2</w:t>
            </w:r>
          </w:p>
        </w:tc>
        <w:tc>
          <w:tcPr>
            <w:tcW w:w="8742" w:type="dxa"/>
          </w:tcPr>
          <w:p w:rsidR="00A60D09" w:rsidRDefault="00A20599">
            <w:pPr>
              <w:rPr>
                <w:sz w:val="28"/>
                <w:szCs w:val="28"/>
              </w:rPr>
            </w:pPr>
            <w:r>
              <w:rPr>
                <w:sz w:val="28"/>
                <w:szCs w:val="28"/>
              </w:rPr>
              <w:t>Аудиторные занятия</w:t>
            </w:r>
          </w:p>
        </w:tc>
        <w:tc>
          <w:tcPr>
            <w:tcW w:w="688" w:type="dxa"/>
          </w:tcPr>
          <w:p w:rsidR="00A60D09" w:rsidRDefault="00944F4A">
            <w:pPr>
              <w:rPr>
                <w:sz w:val="28"/>
                <w:szCs w:val="28"/>
                <w:highlight w:val="yellow"/>
              </w:rPr>
            </w:pPr>
            <w:r>
              <w:rPr>
                <w:sz w:val="28"/>
                <w:szCs w:val="28"/>
              </w:rPr>
              <w:t>7</w:t>
            </w:r>
          </w:p>
        </w:tc>
      </w:tr>
      <w:tr w:rsidR="00A60D09">
        <w:tc>
          <w:tcPr>
            <w:tcW w:w="423" w:type="dxa"/>
          </w:tcPr>
          <w:p w:rsidR="00A60D09" w:rsidRDefault="00A20599">
            <w:pPr>
              <w:jc w:val="center"/>
              <w:rPr>
                <w:sz w:val="28"/>
                <w:szCs w:val="28"/>
              </w:rPr>
            </w:pPr>
            <w:r>
              <w:rPr>
                <w:sz w:val="28"/>
                <w:szCs w:val="28"/>
              </w:rPr>
              <w:t>3</w:t>
            </w:r>
          </w:p>
        </w:tc>
        <w:tc>
          <w:tcPr>
            <w:tcW w:w="8742" w:type="dxa"/>
          </w:tcPr>
          <w:p w:rsidR="00A60D09" w:rsidRDefault="00A20599">
            <w:pPr>
              <w:rPr>
                <w:sz w:val="28"/>
                <w:szCs w:val="28"/>
              </w:rPr>
            </w:pPr>
            <w:r>
              <w:rPr>
                <w:sz w:val="28"/>
                <w:szCs w:val="28"/>
              </w:rPr>
              <w:t>Самостоятельная работа</w:t>
            </w:r>
          </w:p>
        </w:tc>
        <w:tc>
          <w:tcPr>
            <w:tcW w:w="688" w:type="dxa"/>
          </w:tcPr>
          <w:p w:rsidR="00A60D09" w:rsidRDefault="00A20599" w:rsidP="00944F4A">
            <w:pPr>
              <w:rPr>
                <w:sz w:val="28"/>
                <w:szCs w:val="28"/>
              </w:rPr>
            </w:pPr>
            <w:r>
              <w:rPr>
                <w:sz w:val="28"/>
                <w:szCs w:val="28"/>
              </w:rPr>
              <w:t>1</w:t>
            </w:r>
            <w:r w:rsidR="00944F4A">
              <w:rPr>
                <w:sz w:val="28"/>
                <w:szCs w:val="28"/>
              </w:rPr>
              <w:t>0</w:t>
            </w:r>
          </w:p>
        </w:tc>
      </w:tr>
      <w:tr w:rsidR="00A60D09">
        <w:tc>
          <w:tcPr>
            <w:tcW w:w="423" w:type="dxa"/>
          </w:tcPr>
          <w:p w:rsidR="00A60D09" w:rsidRDefault="00A60D09">
            <w:pPr>
              <w:jc w:val="center"/>
              <w:rPr>
                <w:sz w:val="28"/>
                <w:szCs w:val="28"/>
              </w:rPr>
            </w:pPr>
          </w:p>
        </w:tc>
        <w:tc>
          <w:tcPr>
            <w:tcW w:w="8742" w:type="dxa"/>
          </w:tcPr>
          <w:p w:rsidR="00A60D09" w:rsidRDefault="00A20599">
            <w:pPr>
              <w:rPr>
                <w:sz w:val="28"/>
                <w:szCs w:val="28"/>
              </w:rPr>
            </w:pPr>
            <w:r>
              <w:rPr>
                <w:sz w:val="28"/>
                <w:szCs w:val="28"/>
              </w:rPr>
              <w:t>3.1 Общие положения</w:t>
            </w:r>
          </w:p>
        </w:tc>
        <w:tc>
          <w:tcPr>
            <w:tcW w:w="688" w:type="dxa"/>
          </w:tcPr>
          <w:p w:rsidR="00A60D09" w:rsidRDefault="00A20599" w:rsidP="00944F4A">
            <w:pPr>
              <w:rPr>
                <w:sz w:val="28"/>
                <w:szCs w:val="28"/>
                <w:highlight w:val="yellow"/>
              </w:rPr>
            </w:pPr>
            <w:r>
              <w:rPr>
                <w:sz w:val="28"/>
                <w:szCs w:val="28"/>
              </w:rPr>
              <w:t>1</w:t>
            </w:r>
            <w:r w:rsidR="00944F4A">
              <w:rPr>
                <w:sz w:val="28"/>
                <w:szCs w:val="28"/>
              </w:rPr>
              <w:t>0</w:t>
            </w:r>
          </w:p>
        </w:tc>
      </w:tr>
      <w:tr w:rsidR="00A60D09">
        <w:tc>
          <w:tcPr>
            <w:tcW w:w="423" w:type="dxa"/>
          </w:tcPr>
          <w:p w:rsidR="00A60D09" w:rsidRDefault="00A60D09">
            <w:pPr>
              <w:jc w:val="center"/>
              <w:rPr>
                <w:sz w:val="28"/>
                <w:szCs w:val="28"/>
              </w:rPr>
            </w:pPr>
          </w:p>
        </w:tc>
        <w:tc>
          <w:tcPr>
            <w:tcW w:w="8742" w:type="dxa"/>
          </w:tcPr>
          <w:p w:rsidR="00A60D09" w:rsidRDefault="00A20599" w:rsidP="00870256">
            <w:pPr>
              <w:rPr>
                <w:sz w:val="28"/>
                <w:szCs w:val="28"/>
              </w:rPr>
            </w:pPr>
            <w:r>
              <w:rPr>
                <w:sz w:val="28"/>
                <w:szCs w:val="28"/>
              </w:rPr>
              <w:t>3.</w:t>
            </w:r>
            <w:r w:rsidR="00870256">
              <w:rPr>
                <w:sz w:val="28"/>
                <w:szCs w:val="28"/>
              </w:rPr>
              <w:t>2</w:t>
            </w:r>
            <w:r>
              <w:rPr>
                <w:sz w:val="28"/>
                <w:szCs w:val="28"/>
              </w:rPr>
              <w:t xml:space="preserve"> Перечень вопросов для самоконтроля</w:t>
            </w:r>
          </w:p>
        </w:tc>
        <w:tc>
          <w:tcPr>
            <w:tcW w:w="688" w:type="dxa"/>
          </w:tcPr>
          <w:p w:rsidR="00A60D09" w:rsidRDefault="00A20599" w:rsidP="00944F4A">
            <w:pPr>
              <w:rPr>
                <w:sz w:val="28"/>
                <w:szCs w:val="28"/>
                <w:highlight w:val="yellow"/>
              </w:rPr>
            </w:pPr>
            <w:r>
              <w:rPr>
                <w:sz w:val="28"/>
                <w:szCs w:val="28"/>
              </w:rPr>
              <w:t>1</w:t>
            </w:r>
            <w:r w:rsidR="00944F4A">
              <w:rPr>
                <w:sz w:val="28"/>
                <w:szCs w:val="28"/>
              </w:rPr>
              <w:t>1</w:t>
            </w:r>
          </w:p>
        </w:tc>
      </w:tr>
      <w:tr w:rsidR="00A60D09">
        <w:tc>
          <w:tcPr>
            <w:tcW w:w="423" w:type="dxa"/>
          </w:tcPr>
          <w:p w:rsidR="00A60D09" w:rsidRDefault="00A20599">
            <w:pPr>
              <w:jc w:val="center"/>
              <w:rPr>
                <w:sz w:val="28"/>
                <w:szCs w:val="28"/>
              </w:rPr>
            </w:pPr>
            <w:r>
              <w:rPr>
                <w:sz w:val="28"/>
                <w:szCs w:val="28"/>
              </w:rPr>
              <w:t>4</w:t>
            </w:r>
          </w:p>
        </w:tc>
        <w:tc>
          <w:tcPr>
            <w:tcW w:w="8742" w:type="dxa"/>
          </w:tcPr>
          <w:p w:rsidR="00A60D09" w:rsidRDefault="00A20599">
            <w:pPr>
              <w:rPr>
                <w:sz w:val="28"/>
                <w:szCs w:val="28"/>
              </w:rPr>
            </w:pPr>
            <w:r>
              <w:rPr>
                <w:sz w:val="28"/>
                <w:szCs w:val="28"/>
              </w:rPr>
              <w:t>Рекомендации по работе с научной и учебной литературой</w:t>
            </w:r>
          </w:p>
        </w:tc>
        <w:tc>
          <w:tcPr>
            <w:tcW w:w="688" w:type="dxa"/>
          </w:tcPr>
          <w:p w:rsidR="00A60D09" w:rsidRDefault="00A20599" w:rsidP="00944F4A">
            <w:pPr>
              <w:rPr>
                <w:sz w:val="28"/>
                <w:szCs w:val="28"/>
                <w:highlight w:val="yellow"/>
              </w:rPr>
            </w:pPr>
            <w:r>
              <w:rPr>
                <w:sz w:val="28"/>
                <w:szCs w:val="28"/>
              </w:rPr>
              <w:t>1</w:t>
            </w:r>
            <w:r w:rsidR="00944F4A">
              <w:rPr>
                <w:sz w:val="28"/>
                <w:szCs w:val="28"/>
              </w:rPr>
              <w:t>3</w:t>
            </w:r>
          </w:p>
        </w:tc>
      </w:tr>
    </w:tbl>
    <w:p w:rsidR="00A60D09" w:rsidRDefault="00A60D09">
      <w:pPr>
        <w:jc w:val="center"/>
        <w:rPr>
          <w:sz w:val="24"/>
          <w:szCs w:val="24"/>
        </w:rPr>
      </w:pPr>
    </w:p>
    <w:p w:rsidR="00A60D09" w:rsidRDefault="00A20599">
      <w:pPr>
        <w:spacing w:after="160" w:line="259" w:lineRule="auto"/>
        <w:rPr>
          <w:sz w:val="24"/>
          <w:szCs w:val="24"/>
        </w:rPr>
      </w:pPr>
      <w:r>
        <w:br w:type="page"/>
      </w:r>
    </w:p>
    <w:p w:rsidR="00A60D09" w:rsidRDefault="00A20599">
      <w:pPr>
        <w:jc w:val="center"/>
        <w:rPr>
          <w:b/>
          <w:sz w:val="32"/>
          <w:szCs w:val="32"/>
        </w:rPr>
      </w:pPr>
      <w:r>
        <w:rPr>
          <w:b/>
          <w:sz w:val="32"/>
          <w:szCs w:val="32"/>
        </w:rPr>
        <w:lastRenderedPageBreak/>
        <w:t xml:space="preserve">1 Общие положения </w:t>
      </w:r>
    </w:p>
    <w:p w:rsidR="00A60D09" w:rsidRDefault="00A60D09">
      <w:pPr>
        <w:jc w:val="center"/>
        <w:rPr>
          <w:b/>
          <w:sz w:val="28"/>
          <w:szCs w:val="28"/>
        </w:rPr>
      </w:pPr>
    </w:p>
    <w:p w:rsidR="00A60D09" w:rsidRDefault="00A20599">
      <w:pPr>
        <w:jc w:val="center"/>
        <w:rPr>
          <w:b/>
          <w:sz w:val="28"/>
          <w:szCs w:val="28"/>
        </w:rPr>
      </w:pPr>
      <w:r>
        <w:rPr>
          <w:b/>
          <w:sz w:val="28"/>
          <w:szCs w:val="28"/>
        </w:rPr>
        <w:t xml:space="preserve">1.1 Цели освоения дисциплины </w:t>
      </w:r>
    </w:p>
    <w:p w:rsidR="00A60D09" w:rsidRDefault="00A60D09">
      <w:pPr>
        <w:jc w:val="center"/>
        <w:rPr>
          <w:sz w:val="28"/>
          <w:szCs w:val="28"/>
        </w:rPr>
      </w:pPr>
    </w:p>
    <w:p w:rsidR="00A60D09" w:rsidRDefault="00A20599">
      <w:pPr>
        <w:ind w:firstLine="709"/>
        <w:jc w:val="both"/>
        <w:rPr>
          <w:sz w:val="28"/>
          <w:szCs w:val="28"/>
        </w:rPr>
      </w:pPr>
      <w:r>
        <w:rPr>
          <w:sz w:val="28"/>
          <w:szCs w:val="28"/>
        </w:rPr>
        <w:t>Цели освоения дисциплины «</w:t>
      </w:r>
      <w:r w:rsidR="004B0780">
        <w:rPr>
          <w:sz w:val="28"/>
          <w:szCs w:val="28"/>
        </w:rPr>
        <w:t>Информационные технологии в менеджменте</w:t>
      </w:r>
      <w:r>
        <w:rPr>
          <w:sz w:val="28"/>
          <w:szCs w:val="28"/>
        </w:rPr>
        <w:t xml:space="preserve">»: </w:t>
      </w:r>
    </w:p>
    <w:p w:rsidR="00FA6E62" w:rsidRPr="00FA6E62" w:rsidRDefault="00FA6E62" w:rsidP="00FA6E62">
      <w:pPr>
        <w:jc w:val="both"/>
        <w:rPr>
          <w:sz w:val="28"/>
          <w:szCs w:val="28"/>
        </w:rPr>
      </w:pPr>
      <w:r w:rsidRPr="00FA6E62">
        <w:rPr>
          <w:sz w:val="28"/>
          <w:szCs w:val="28"/>
        </w:rPr>
        <w:t>- освоение методов организации информационного обслуживания внутри фирмы (организации, предприятия) и оценки информационных потребностей, современных информационных технологий и информационно – программных и инструментальных средств.</w:t>
      </w:r>
    </w:p>
    <w:p w:rsidR="00A60D09" w:rsidRDefault="00FA6E62" w:rsidP="00FA6E62">
      <w:pPr>
        <w:jc w:val="both"/>
        <w:rPr>
          <w:sz w:val="28"/>
          <w:szCs w:val="28"/>
        </w:rPr>
      </w:pPr>
      <w:r w:rsidRPr="00FA6E62">
        <w:rPr>
          <w:sz w:val="28"/>
          <w:szCs w:val="28"/>
        </w:rPr>
        <w:t>-освоение особенностей распространения информационной продукции, законов информационного маркетинга, принципов ценообразования на информационном рынке, правил организации информационного бизнеса и умение использовать эти знания при выборе и организации информационного обслуживания.</w:t>
      </w:r>
    </w:p>
    <w:p w:rsidR="00A60D09" w:rsidRDefault="00A60D09">
      <w:pPr>
        <w:jc w:val="both"/>
        <w:rPr>
          <w:sz w:val="28"/>
          <w:szCs w:val="28"/>
        </w:rPr>
      </w:pPr>
    </w:p>
    <w:p w:rsidR="00A60D09" w:rsidRDefault="00A20599">
      <w:pPr>
        <w:jc w:val="center"/>
        <w:rPr>
          <w:b/>
          <w:sz w:val="28"/>
          <w:szCs w:val="28"/>
        </w:rPr>
      </w:pPr>
      <w:r>
        <w:rPr>
          <w:b/>
          <w:sz w:val="28"/>
          <w:szCs w:val="28"/>
        </w:rPr>
        <w:t>1.2 Перечень компетенций, формируемых в процессе изучения дисциплины</w:t>
      </w:r>
    </w:p>
    <w:p w:rsidR="00A60D09" w:rsidRDefault="00A60D09">
      <w:pPr>
        <w:ind w:firstLine="709"/>
        <w:jc w:val="both"/>
        <w:rPr>
          <w:sz w:val="28"/>
          <w:szCs w:val="28"/>
        </w:rPr>
      </w:pPr>
    </w:p>
    <w:p w:rsidR="00747744" w:rsidRDefault="00A20599" w:rsidP="00747744">
      <w:pPr>
        <w:ind w:firstLine="709"/>
        <w:jc w:val="both"/>
        <w:rPr>
          <w:sz w:val="28"/>
          <w:szCs w:val="28"/>
        </w:rPr>
      </w:pPr>
      <w:r>
        <w:rPr>
          <w:sz w:val="28"/>
          <w:szCs w:val="28"/>
        </w:rPr>
        <w:t>Процесс изучения дисциплины «</w:t>
      </w:r>
      <w:r w:rsidR="00EC2B41">
        <w:rPr>
          <w:sz w:val="28"/>
          <w:szCs w:val="28"/>
        </w:rPr>
        <w:t>Информационные технологии в менеджменте</w:t>
      </w:r>
      <w:r>
        <w:rPr>
          <w:sz w:val="28"/>
          <w:szCs w:val="28"/>
        </w:rPr>
        <w:t>» направлен на формирование следующих компетенций:</w:t>
      </w:r>
    </w:p>
    <w:p w:rsidR="00747744" w:rsidRDefault="00747744" w:rsidP="00747744">
      <w:pPr>
        <w:ind w:firstLine="709"/>
        <w:jc w:val="both"/>
      </w:pPr>
      <w:r>
        <w:rPr>
          <w:sz w:val="28"/>
          <w:szCs w:val="28"/>
        </w:rPr>
        <w:t xml:space="preserve">ОПК-2: </w:t>
      </w:r>
      <w:proofErr w:type="gramStart"/>
      <w:r>
        <w:rPr>
          <w:sz w:val="28"/>
          <w:szCs w:val="28"/>
        </w:rPr>
        <w:t>Способен применять современные техники и методики сбора данных, продвинутые методы их обработки и анализа, в том числе использовать интеллектуальные информационно-аналитические системы, при решении управленческих и исследовательских задач;</w:t>
      </w:r>
      <w:proofErr w:type="gramEnd"/>
    </w:p>
    <w:p w:rsidR="00747744" w:rsidRDefault="00747744" w:rsidP="00747744">
      <w:pPr>
        <w:ind w:firstLine="709"/>
        <w:jc w:val="both"/>
      </w:pPr>
      <w:r>
        <w:rPr>
          <w:sz w:val="28"/>
          <w:szCs w:val="28"/>
        </w:rPr>
        <w:t>ОПК-2.2: Проводит анализ и моделирование процессов управления с целью оптимизации деятельности организации, включая современные цифровые системы и методы</w:t>
      </w:r>
      <w:r>
        <w:t>.</w:t>
      </w:r>
    </w:p>
    <w:p w:rsidR="00747744" w:rsidRDefault="00747744" w:rsidP="00747744">
      <w:pPr>
        <w:ind w:firstLine="709"/>
        <w:jc w:val="both"/>
        <w:rPr>
          <w:sz w:val="28"/>
          <w:szCs w:val="28"/>
        </w:rPr>
      </w:pPr>
      <w:r>
        <w:rPr>
          <w:sz w:val="28"/>
          <w:szCs w:val="28"/>
        </w:rPr>
        <w:t xml:space="preserve">В результате освоения дисциплины </w:t>
      </w:r>
      <w:proofErr w:type="gramStart"/>
      <w:r>
        <w:rPr>
          <w:sz w:val="28"/>
          <w:szCs w:val="28"/>
        </w:rPr>
        <w:t>обучающийся</w:t>
      </w:r>
      <w:proofErr w:type="gramEnd"/>
      <w:r>
        <w:rPr>
          <w:sz w:val="28"/>
          <w:szCs w:val="28"/>
        </w:rPr>
        <w:t xml:space="preserve"> должен:</w:t>
      </w:r>
    </w:p>
    <w:p w:rsidR="00747744" w:rsidRDefault="00747744" w:rsidP="00747744">
      <w:pPr>
        <w:ind w:firstLine="851"/>
        <w:rPr>
          <w:sz w:val="28"/>
          <w:szCs w:val="28"/>
        </w:rPr>
      </w:pPr>
      <w:r>
        <w:rPr>
          <w:b/>
          <w:sz w:val="28"/>
          <w:szCs w:val="28"/>
        </w:rPr>
        <w:t>знать:</w:t>
      </w:r>
      <w:r>
        <w:rPr>
          <w:sz w:val="28"/>
          <w:szCs w:val="28"/>
        </w:rPr>
        <w:t xml:space="preserve"> </w:t>
      </w:r>
    </w:p>
    <w:p w:rsidR="00747744" w:rsidRDefault="00747744" w:rsidP="00747744">
      <w:pPr>
        <w:ind w:firstLine="851"/>
        <w:rPr>
          <w:sz w:val="28"/>
          <w:szCs w:val="28"/>
        </w:rPr>
      </w:pPr>
      <w:r>
        <w:rPr>
          <w:sz w:val="28"/>
          <w:szCs w:val="28"/>
        </w:rPr>
        <w:t>системное  представление о назначении, видах и методах использования информационных технологий в менеджменте.</w:t>
      </w:r>
    </w:p>
    <w:p w:rsidR="00747744" w:rsidRDefault="00747744" w:rsidP="00747744">
      <w:pPr>
        <w:ind w:firstLine="851"/>
        <w:rPr>
          <w:b/>
          <w:sz w:val="28"/>
          <w:szCs w:val="28"/>
        </w:rPr>
      </w:pPr>
      <w:r>
        <w:rPr>
          <w:b/>
          <w:sz w:val="28"/>
          <w:szCs w:val="28"/>
        </w:rPr>
        <w:t>уметь:</w:t>
      </w:r>
    </w:p>
    <w:p w:rsidR="00747744" w:rsidRDefault="00747744" w:rsidP="00747744">
      <w:pPr>
        <w:ind w:firstLine="851"/>
        <w:rPr>
          <w:b/>
          <w:sz w:val="28"/>
          <w:szCs w:val="28"/>
        </w:rPr>
      </w:pPr>
      <w:r>
        <w:rPr>
          <w:sz w:val="28"/>
          <w:szCs w:val="28"/>
        </w:rPr>
        <w:t>использовать основы знаний в сфере информационных технологий при оценке эффективности результатов деятельности в различных сферах.</w:t>
      </w:r>
    </w:p>
    <w:p w:rsidR="00747744" w:rsidRDefault="00747744" w:rsidP="00747744">
      <w:pPr>
        <w:ind w:firstLine="851"/>
        <w:rPr>
          <w:b/>
          <w:sz w:val="28"/>
          <w:szCs w:val="28"/>
        </w:rPr>
      </w:pPr>
      <w:r>
        <w:rPr>
          <w:b/>
          <w:sz w:val="28"/>
          <w:szCs w:val="28"/>
        </w:rPr>
        <w:t>владеть:</w:t>
      </w:r>
    </w:p>
    <w:p w:rsidR="00747744" w:rsidRDefault="00747744" w:rsidP="00747744">
      <w:pPr>
        <w:ind w:firstLine="851"/>
        <w:rPr>
          <w:sz w:val="28"/>
          <w:szCs w:val="28"/>
        </w:rPr>
      </w:pPr>
      <w:r>
        <w:rPr>
          <w:sz w:val="28"/>
          <w:szCs w:val="28"/>
        </w:rPr>
        <w:t>навыками разработки и реализации проектов с помощью компьютерных приложений, а так же способностью организовывать работу исполнителей проекта.</w:t>
      </w:r>
    </w:p>
    <w:p w:rsidR="00A60D09" w:rsidRDefault="00A60D09">
      <w:pPr>
        <w:ind w:firstLine="851"/>
        <w:jc w:val="center"/>
        <w:rPr>
          <w:b/>
          <w:sz w:val="28"/>
          <w:szCs w:val="28"/>
        </w:rPr>
      </w:pPr>
    </w:p>
    <w:p w:rsidR="00747744" w:rsidRDefault="00747744">
      <w:pPr>
        <w:ind w:firstLine="851"/>
        <w:jc w:val="center"/>
        <w:rPr>
          <w:b/>
          <w:sz w:val="28"/>
          <w:szCs w:val="28"/>
        </w:rPr>
      </w:pPr>
    </w:p>
    <w:p w:rsidR="00747744" w:rsidRDefault="00747744">
      <w:pPr>
        <w:ind w:firstLine="851"/>
        <w:jc w:val="center"/>
        <w:rPr>
          <w:b/>
          <w:sz w:val="28"/>
          <w:szCs w:val="28"/>
        </w:rPr>
      </w:pPr>
    </w:p>
    <w:p w:rsidR="00747744" w:rsidRDefault="00747744">
      <w:pPr>
        <w:ind w:firstLine="851"/>
        <w:jc w:val="center"/>
        <w:rPr>
          <w:b/>
          <w:sz w:val="28"/>
          <w:szCs w:val="28"/>
        </w:rPr>
      </w:pPr>
    </w:p>
    <w:p w:rsidR="00A60D09" w:rsidRDefault="00A60D09">
      <w:pPr>
        <w:rPr>
          <w:b/>
          <w:sz w:val="28"/>
          <w:szCs w:val="28"/>
        </w:rPr>
      </w:pPr>
    </w:p>
    <w:p w:rsidR="00A60D09" w:rsidRDefault="00A20599">
      <w:pPr>
        <w:jc w:val="center"/>
        <w:rPr>
          <w:b/>
          <w:sz w:val="28"/>
          <w:szCs w:val="28"/>
        </w:rPr>
      </w:pPr>
      <w:r>
        <w:rPr>
          <w:b/>
          <w:sz w:val="28"/>
          <w:szCs w:val="28"/>
        </w:rPr>
        <w:t>1.3 Основные виды занятий при изучении данного курса</w:t>
      </w:r>
    </w:p>
    <w:p w:rsidR="00A60D09" w:rsidRDefault="00A60D09">
      <w:pPr>
        <w:ind w:firstLine="709"/>
        <w:jc w:val="both"/>
        <w:rPr>
          <w:sz w:val="28"/>
          <w:szCs w:val="28"/>
        </w:rPr>
      </w:pPr>
    </w:p>
    <w:p w:rsidR="00A60D09" w:rsidRDefault="00A20599">
      <w:pPr>
        <w:ind w:firstLine="709"/>
        <w:jc w:val="both"/>
        <w:rPr>
          <w:sz w:val="28"/>
          <w:szCs w:val="28"/>
        </w:rPr>
      </w:pPr>
      <w:r>
        <w:rPr>
          <w:sz w:val="28"/>
          <w:szCs w:val="28"/>
        </w:rPr>
        <w:t>Программой дисциплины «</w:t>
      </w:r>
      <w:r w:rsidR="004B0780">
        <w:rPr>
          <w:sz w:val="28"/>
          <w:szCs w:val="28"/>
        </w:rPr>
        <w:t>Информационные технологии в менеджменте</w:t>
      </w:r>
      <w:r>
        <w:rPr>
          <w:sz w:val="28"/>
          <w:szCs w:val="28"/>
        </w:rPr>
        <w:t xml:space="preserve">» предусмотрена очная и заочная форма обучения. </w:t>
      </w:r>
    </w:p>
    <w:p w:rsidR="00A60D09" w:rsidRDefault="00A20599">
      <w:pPr>
        <w:ind w:firstLine="709"/>
        <w:jc w:val="both"/>
        <w:rPr>
          <w:sz w:val="28"/>
          <w:szCs w:val="28"/>
        </w:rPr>
      </w:pPr>
      <w:r>
        <w:rPr>
          <w:sz w:val="28"/>
          <w:szCs w:val="28"/>
        </w:rPr>
        <w:t>Основные виды занятий:</w:t>
      </w:r>
    </w:p>
    <w:p w:rsidR="00A60D09" w:rsidRDefault="00A20599">
      <w:pPr>
        <w:ind w:firstLine="709"/>
        <w:jc w:val="both"/>
        <w:rPr>
          <w:sz w:val="28"/>
          <w:szCs w:val="28"/>
        </w:rPr>
      </w:pPr>
      <w:r>
        <w:rPr>
          <w:sz w:val="28"/>
          <w:szCs w:val="28"/>
        </w:rPr>
        <w:t>- лекции;</w:t>
      </w:r>
    </w:p>
    <w:p w:rsidR="00A60D09" w:rsidRDefault="00A20599">
      <w:pPr>
        <w:ind w:firstLine="709"/>
        <w:jc w:val="both"/>
        <w:rPr>
          <w:sz w:val="28"/>
          <w:szCs w:val="28"/>
        </w:rPr>
      </w:pPr>
      <w:r>
        <w:rPr>
          <w:sz w:val="28"/>
          <w:szCs w:val="28"/>
        </w:rPr>
        <w:t xml:space="preserve">- </w:t>
      </w:r>
      <w:r w:rsidR="000A0814">
        <w:rPr>
          <w:sz w:val="28"/>
          <w:szCs w:val="28"/>
        </w:rPr>
        <w:t>лабораторные работы</w:t>
      </w:r>
      <w:r>
        <w:rPr>
          <w:sz w:val="28"/>
          <w:szCs w:val="28"/>
        </w:rPr>
        <w:t>;</w:t>
      </w:r>
    </w:p>
    <w:p w:rsidR="00A60D09" w:rsidRDefault="00A20599">
      <w:pPr>
        <w:ind w:firstLine="709"/>
        <w:jc w:val="both"/>
        <w:rPr>
          <w:sz w:val="28"/>
          <w:szCs w:val="28"/>
        </w:rPr>
      </w:pPr>
      <w:r>
        <w:rPr>
          <w:sz w:val="28"/>
          <w:szCs w:val="28"/>
        </w:rPr>
        <w:t>- самостоятельная работа;</w:t>
      </w:r>
    </w:p>
    <w:p w:rsidR="00A60D09" w:rsidRDefault="00A20599">
      <w:pPr>
        <w:ind w:firstLine="709"/>
        <w:jc w:val="both"/>
        <w:rPr>
          <w:sz w:val="28"/>
          <w:szCs w:val="28"/>
        </w:rPr>
      </w:pPr>
      <w:r>
        <w:rPr>
          <w:sz w:val="28"/>
          <w:szCs w:val="28"/>
        </w:rPr>
        <w:t xml:space="preserve">По курсу предусмотрено проведение лекционных занятий, на которых дается основной систематизированный материал и </w:t>
      </w:r>
      <w:r w:rsidR="000A0814">
        <w:rPr>
          <w:sz w:val="28"/>
          <w:szCs w:val="28"/>
        </w:rPr>
        <w:t>лабораторных работ</w:t>
      </w:r>
      <w:r>
        <w:rPr>
          <w:sz w:val="28"/>
          <w:szCs w:val="28"/>
        </w:rPr>
        <w:t>. Распределение занятий по часам представлено в РПД.</w:t>
      </w:r>
    </w:p>
    <w:p w:rsidR="00DF228D" w:rsidRDefault="00DF228D">
      <w:pPr>
        <w:ind w:firstLine="709"/>
        <w:jc w:val="both"/>
        <w:rPr>
          <w:sz w:val="28"/>
          <w:szCs w:val="28"/>
        </w:rPr>
      </w:pPr>
    </w:p>
    <w:p w:rsidR="00A60D09" w:rsidRDefault="00A20599">
      <w:pPr>
        <w:ind w:firstLine="709"/>
        <w:jc w:val="both"/>
        <w:rPr>
          <w:sz w:val="28"/>
          <w:szCs w:val="28"/>
        </w:rPr>
      </w:pPr>
      <w:r>
        <w:rPr>
          <w:sz w:val="28"/>
          <w:szCs w:val="28"/>
        </w:rPr>
        <w:t>Важнейшим этапом курса является самостоятельная работа с использованием научной литературы.</w:t>
      </w:r>
    </w:p>
    <w:p w:rsidR="00A60D09" w:rsidRDefault="00A60D09">
      <w:pPr>
        <w:ind w:firstLine="709"/>
        <w:jc w:val="both"/>
        <w:rPr>
          <w:sz w:val="28"/>
          <w:szCs w:val="28"/>
        </w:rPr>
      </w:pPr>
    </w:p>
    <w:p w:rsidR="00A60D09" w:rsidRDefault="00A20599">
      <w:pPr>
        <w:ind w:firstLine="709"/>
        <w:jc w:val="center"/>
        <w:rPr>
          <w:b/>
          <w:sz w:val="28"/>
          <w:szCs w:val="28"/>
        </w:rPr>
      </w:pPr>
      <w:r>
        <w:rPr>
          <w:b/>
          <w:sz w:val="28"/>
          <w:szCs w:val="28"/>
        </w:rPr>
        <w:t>1.4 Промежуточная аттестация</w:t>
      </w:r>
    </w:p>
    <w:p w:rsidR="00A60D09" w:rsidRDefault="00A60D09">
      <w:pPr>
        <w:ind w:firstLine="709"/>
        <w:jc w:val="both"/>
        <w:rPr>
          <w:sz w:val="28"/>
          <w:szCs w:val="28"/>
        </w:rPr>
      </w:pPr>
    </w:p>
    <w:p w:rsidR="00A60D09" w:rsidRDefault="00A20599">
      <w:pPr>
        <w:ind w:firstLine="709"/>
        <w:jc w:val="both"/>
        <w:rPr>
          <w:sz w:val="28"/>
          <w:szCs w:val="28"/>
        </w:rPr>
      </w:pPr>
      <w:r>
        <w:rPr>
          <w:sz w:val="28"/>
          <w:szCs w:val="28"/>
        </w:rPr>
        <w:t>Промежуточная аттестация по дисциплине «</w:t>
      </w:r>
      <w:r w:rsidR="004B0780">
        <w:rPr>
          <w:sz w:val="28"/>
          <w:szCs w:val="28"/>
        </w:rPr>
        <w:t>Информационные технологии в менеджменте</w:t>
      </w:r>
      <w:r>
        <w:rPr>
          <w:sz w:val="28"/>
          <w:szCs w:val="28"/>
        </w:rPr>
        <w:t>» проводится в течение одного семестра:</w:t>
      </w:r>
    </w:p>
    <w:p w:rsidR="00A60D09" w:rsidRDefault="00A20599">
      <w:pPr>
        <w:ind w:firstLine="709"/>
        <w:jc w:val="both"/>
        <w:rPr>
          <w:i/>
          <w:sz w:val="28"/>
          <w:szCs w:val="28"/>
        </w:rPr>
      </w:pPr>
      <w:r>
        <w:rPr>
          <w:i/>
          <w:sz w:val="28"/>
          <w:szCs w:val="28"/>
        </w:rPr>
        <w:t>Очная форма обучения.</w:t>
      </w:r>
    </w:p>
    <w:p w:rsidR="00A60D09" w:rsidRDefault="00A20599">
      <w:pPr>
        <w:ind w:firstLine="709"/>
        <w:jc w:val="both"/>
        <w:rPr>
          <w:sz w:val="28"/>
          <w:szCs w:val="28"/>
        </w:rPr>
      </w:pPr>
      <w:r>
        <w:rPr>
          <w:sz w:val="28"/>
          <w:szCs w:val="28"/>
        </w:rPr>
        <w:t xml:space="preserve">В соответствии с Положением о текущем контроле и промежуточной аттестации </w:t>
      </w:r>
      <w:proofErr w:type="gramStart"/>
      <w:r>
        <w:rPr>
          <w:sz w:val="28"/>
          <w:szCs w:val="28"/>
        </w:rPr>
        <w:t>для</w:t>
      </w:r>
      <w:proofErr w:type="gramEnd"/>
      <w:r>
        <w:rPr>
          <w:sz w:val="28"/>
          <w:szCs w:val="28"/>
        </w:rPr>
        <w:t xml:space="preserve"> </w:t>
      </w:r>
      <w:proofErr w:type="gramStart"/>
      <w:r>
        <w:rPr>
          <w:sz w:val="28"/>
          <w:szCs w:val="28"/>
        </w:rPr>
        <w:t>обучающихся</w:t>
      </w:r>
      <w:proofErr w:type="gramEnd"/>
      <w:r>
        <w:rPr>
          <w:sz w:val="28"/>
          <w:szCs w:val="28"/>
        </w:rPr>
        <w:t xml:space="preserve"> на очной форме промежуточная аттестация проводится в два этапа.</w:t>
      </w:r>
    </w:p>
    <w:p w:rsidR="00A60D09" w:rsidRDefault="00A20599">
      <w:pPr>
        <w:ind w:firstLine="709"/>
        <w:jc w:val="both"/>
        <w:rPr>
          <w:sz w:val="28"/>
          <w:szCs w:val="28"/>
        </w:rPr>
      </w:pPr>
      <w:r>
        <w:rPr>
          <w:sz w:val="28"/>
          <w:szCs w:val="28"/>
        </w:rPr>
        <w:t xml:space="preserve">Этап 1. Текущий контроль. В соответствии с </w:t>
      </w:r>
      <w:proofErr w:type="spellStart"/>
      <w:r>
        <w:rPr>
          <w:sz w:val="28"/>
          <w:szCs w:val="28"/>
        </w:rPr>
        <w:t>балльно</w:t>
      </w:r>
      <w:proofErr w:type="spellEnd"/>
      <w:r>
        <w:rPr>
          <w:sz w:val="28"/>
          <w:szCs w:val="28"/>
        </w:rPr>
        <w:t xml:space="preserve">-рейтинговой системой, определенной Положением о контроле успеваемости и рейтинге обучающихся, в течение семестра дважды проводится рейтинговый контроль, по результатам которого </w:t>
      </w:r>
      <w:proofErr w:type="gramStart"/>
      <w:r>
        <w:rPr>
          <w:sz w:val="28"/>
          <w:szCs w:val="28"/>
        </w:rPr>
        <w:t>обучающимися</w:t>
      </w:r>
      <w:proofErr w:type="gramEnd"/>
      <w:r>
        <w:rPr>
          <w:sz w:val="28"/>
          <w:szCs w:val="28"/>
        </w:rPr>
        <w:t xml:space="preserve"> соответственно набираются две суммы баллов: </w:t>
      </w:r>
    </w:p>
    <w:p w:rsidR="00A60D09" w:rsidRDefault="00A20599">
      <w:pPr>
        <w:ind w:firstLine="709"/>
        <w:jc w:val="both"/>
        <w:rPr>
          <w:sz w:val="28"/>
          <w:szCs w:val="28"/>
        </w:rPr>
      </w:pPr>
      <w:r>
        <w:rPr>
          <w:sz w:val="28"/>
          <w:szCs w:val="28"/>
        </w:rPr>
        <w:t>- баллы за первый блок;</w:t>
      </w:r>
    </w:p>
    <w:p w:rsidR="00A60D09" w:rsidRDefault="00A20599">
      <w:pPr>
        <w:ind w:firstLine="709"/>
        <w:jc w:val="both"/>
        <w:rPr>
          <w:sz w:val="28"/>
          <w:szCs w:val="28"/>
        </w:rPr>
      </w:pPr>
      <w:r>
        <w:rPr>
          <w:sz w:val="28"/>
          <w:szCs w:val="28"/>
        </w:rPr>
        <w:t>- баллы за второй блок.</w:t>
      </w:r>
    </w:p>
    <w:p w:rsidR="00A60D09" w:rsidRDefault="00A20599">
      <w:pPr>
        <w:ind w:firstLine="709"/>
        <w:jc w:val="both"/>
        <w:rPr>
          <w:sz w:val="28"/>
          <w:szCs w:val="28"/>
        </w:rPr>
      </w:pPr>
      <w:r>
        <w:rPr>
          <w:sz w:val="28"/>
          <w:szCs w:val="28"/>
        </w:rPr>
        <w:t>Порядок определения баллов за первый и второй блок определен ФОС данной дисциплины, являющимся таким же обязательным приложением к РПД дисциплины, как и данные методические указания.</w:t>
      </w:r>
    </w:p>
    <w:p w:rsidR="00A60D09" w:rsidRDefault="00A20599">
      <w:pPr>
        <w:ind w:firstLine="709"/>
        <w:jc w:val="both"/>
        <w:rPr>
          <w:sz w:val="28"/>
          <w:szCs w:val="28"/>
        </w:rPr>
      </w:pPr>
      <w:r>
        <w:rPr>
          <w:sz w:val="28"/>
          <w:szCs w:val="28"/>
        </w:rPr>
        <w:t xml:space="preserve">Посещение лекционных и </w:t>
      </w:r>
      <w:r w:rsidR="000A0814">
        <w:rPr>
          <w:sz w:val="28"/>
          <w:szCs w:val="28"/>
        </w:rPr>
        <w:t>лабораторных работ</w:t>
      </w:r>
      <w:r>
        <w:rPr>
          <w:sz w:val="28"/>
          <w:szCs w:val="28"/>
        </w:rPr>
        <w:t xml:space="preserve"> является залогом успешного освоения дисциплины «</w:t>
      </w:r>
      <w:r w:rsidR="00EC2B41">
        <w:rPr>
          <w:sz w:val="28"/>
          <w:szCs w:val="28"/>
        </w:rPr>
        <w:t>Информационные технологии в менеджменте</w:t>
      </w:r>
      <w:r>
        <w:rPr>
          <w:sz w:val="28"/>
          <w:szCs w:val="28"/>
        </w:rPr>
        <w:t xml:space="preserve">», так как пропуск одного (тем более, нескольких) занятий может осложнить освоение разделов курса. На </w:t>
      </w:r>
      <w:r w:rsidR="000A0814">
        <w:rPr>
          <w:sz w:val="28"/>
          <w:szCs w:val="28"/>
        </w:rPr>
        <w:t>лабораторных работах</w:t>
      </w:r>
      <w:r>
        <w:rPr>
          <w:sz w:val="28"/>
          <w:szCs w:val="28"/>
        </w:rPr>
        <w:t xml:space="preserve"> материал, изложенный на лекциях, закрепляется выполнением комплексной сквозной задачи.</w:t>
      </w:r>
      <w:r>
        <w:rPr>
          <w:sz w:val="28"/>
          <w:szCs w:val="28"/>
          <w:highlight w:val="yellow"/>
        </w:rPr>
        <w:t xml:space="preserve"> </w:t>
      </w:r>
    </w:p>
    <w:p w:rsidR="00A60D09" w:rsidRDefault="00A20599">
      <w:pPr>
        <w:ind w:firstLine="709"/>
        <w:jc w:val="both"/>
        <w:rPr>
          <w:sz w:val="28"/>
          <w:szCs w:val="28"/>
        </w:rPr>
      </w:pPr>
      <w:r>
        <w:rPr>
          <w:sz w:val="28"/>
          <w:szCs w:val="28"/>
        </w:rPr>
        <w:t>Оценка дескрипторов компетенций производится путем проверки содержания  и качества выполнения тестовых заданий, комплексной сквозн</w:t>
      </w:r>
      <w:r w:rsidR="00DF228D">
        <w:rPr>
          <w:sz w:val="28"/>
          <w:szCs w:val="28"/>
        </w:rPr>
        <w:t xml:space="preserve">ой </w:t>
      </w:r>
      <w:r w:rsidR="00DF228D">
        <w:rPr>
          <w:sz w:val="28"/>
          <w:szCs w:val="28"/>
        </w:rPr>
        <w:lastRenderedPageBreak/>
        <w:t xml:space="preserve">задачи, выполнения и защиты </w:t>
      </w:r>
      <w:r w:rsidR="000A0814">
        <w:rPr>
          <w:sz w:val="28"/>
          <w:szCs w:val="28"/>
        </w:rPr>
        <w:t>лабораторных работ</w:t>
      </w:r>
      <w:r w:rsidR="00DF228D">
        <w:rPr>
          <w:sz w:val="28"/>
          <w:szCs w:val="28"/>
        </w:rPr>
        <w:t xml:space="preserve"> </w:t>
      </w:r>
      <w:proofErr w:type="gramStart"/>
      <w:r>
        <w:rPr>
          <w:sz w:val="28"/>
          <w:szCs w:val="28"/>
        </w:rPr>
        <w:t>обучающимися</w:t>
      </w:r>
      <w:proofErr w:type="gramEnd"/>
      <w:r>
        <w:rPr>
          <w:sz w:val="28"/>
          <w:szCs w:val="28"/>
        </w:rPr>
        <w:t xml:space="preserve"> в соответствии с графиком проведения занятий.</w:t>
      </w:r>
    </w:p>
    <w:p w:rsidR="00A60D09" w:rsidRDefault="00A20599">
      <w:pPr>
        <w:ind w:firstLine="709"/>
        <w:jc w:val="both"/>
        <w:rPr>
          <w:sz w:val="28"/>
          <w:szCs w:val="28"/>
        </w:rPr>
      </w:pPr>
      <w:r>
        <w:rPr>
          <w:sz w:val="28"/>
          <w:szCs w:val="28"/>
        </w:rPr>
        <w:t xml:space="preserve">Результаты оценки успеваемости заносятся в рейтинговую ведомость и доводятся до сведения </w:t>
      </w:r>
      <w:proofErr w:type="gramStart"/>
      <w:r>
        <w:rPr>
          <w:sz w:val="28"/>
          <w:szCs w:val="28"/>
        </w:rPr>
        <w:t>обучающихся</w:t>
      </w:r>
      <w:proofErr w:type="gramEnd"/>
      <w:r>
        <w:rPr>
          <w:sz w:val="28"/>
          <w:szCs w:val="28"/>
        </w:rPr>
        <w:t>.</w:t>
      </w:r>
    </w:p>
    <w:p w:rsidR="00A60D09" w:rsidRDefault="00A20599" w:rsidP="000938EE">
      <w:pPr>
        <w:ind w:firstLine="709"/>
        <w:jc w:val="both"/>
        <w:rPr>
          <w:sz w:val="28"/>
          <w:szCs w:val="28"/>
        </w:rPr>
      </w:pPr>
      <w:r>
        <w:rPr>
          <w:sz w:val="28"/>
          <w:szCs w:val="28"/>
        </w:rPr>
        <w:t>Максимальная сумма баллов за оба блока составляет 100.</w:t>
      </w:r>
    </w:p>
    <w:p w:rsidR="00A60D09" w:rsidRDefault="000938EE">
      <w:pPr>
        <w:ind w:firstLine="709"/>
        <w:jc w:val="both"/>
        <w:rPr>
          <w:sz w:val="28"/>
          <w:szCs w:val="28"/>
        </w:rPr>
      </w:pPr>
      <w:r>
        <w:rPr>
          <w:sz w:val="28"/>
          <w:szCs w:val="28"/>
        </w:rPr>
        <w:t>Зачет</w:t>
      </w:r>
      <w:r w:rsidR="00A20599">
        <w:rPr>
          <w:sz w:val="28"/>
          <w:szCs w:val="28"/>
        </w:rPr>
        <w:t xml:space="preserve"> для </w:t>
      </w:r>
      <w:proofErr w:type="gramStart"/>
      <w:r w:rsidR="00A20599">
        <w:rPr>
          <w:sz w:val="28"/>
          <w:szCs w:val="28"/>
        </w:rPr>
        <w:t>обучающихся</w:t>
      </w:r>
      <w:proofErr w:type="gramEnd"/>
      <w:r w:rsidR="00A20599">
        <w:rPr>
          <w:sz w:val="28"/>
          <w:szCs w:val="28"/>
        </w:rPr>
        <w:t xml:space="preserve"> проводится по расписанию.</w:t>
      </w:r>
    </w:p>
    <w:p w:rsidR="00A60D09" w:rsidRDefault="00A20599">
      <w:pPr>
        <w:ind w:firstLine="709"/>
        <w:jc w:val="both"/>
        <w:rPr>
          <w:sz w:val="28"/>
          <w:szCs w:val="28"/>
        </w:rPr>
      </w:pPr>
      <w:r>
        <w:rPr>
          <w:sz w:val="28"/>
          <w:szCs w:val="28"/>
        </w:rPr>
        <w:t>Форма проведения экзамена – устная</w:t>
      </w:r>
    </w:p>
    <w:p w:rsidR="00A60D09" w:rsidRDefault="00A20599">
      <w:pPr>
        <w:ind w:firstLine="709"/>
        <w:jc w:val="both"/>
        <w:rPr>
          <w:sz w:val="28"/>
          <w:szCs w:val="28"/>
        </w:rPr>
      </w:pPr>
      <w:r>
        <w:rPr>
          <w:sz w:val="28"/>
          <w:szCs w:val="28"/>
        </w:rPr>
        <w:t>В экзаменационный билет включено два теоретических вопроса</w:t>
      </w:r>
      <w:r w:rsidR="000938EE">
        <w:rPr>
          <w:sz w:val="28"/>
          <w:szCs w:val="28"/>
        </w:rPr>
        <w:t>.</w:t>
      </w:r>
    </w:p>
    <w:p w:rsidR="00A60D09" w:rsidRDefault="00A20599">
      <w:pPr>
        <w:ind w:firstLine="709"/>
        <w:jc w:val="both"/>
        <w:rPr>
          <w:sz w:val="28"/>
          <w:szCs w:val="28"/>
        </w:rPr>
      </w:pPr>
      <w:r>
        <w:rPr>
          <w:sz w:val="28"/>
          <w:szCs w:val="28"/>
        </w:rPr>
        <w:t xml:space="preserve">Требование к содержанию ответа (теоретические вопросы): </w:t>
      </w:r>
    </w:p>
    <w:p w:rsidR="00A60D09" w:rsidRDefault="00A20599" w:rsidP="000938EE">
      <w:pPr>
        <w:ind w:firstLine="709"/>
        <w:jc w:val="both"/>
        <w:rPr>
          <w:sz w:val="28"/>
          <w:szCs w:val="28"/>
        </w:rPr>
      </w:pPr>
      <w:r>
        <w:rPr>
          <w:sz w:val="28"/>
          <w:szCs w:val="28"/>
        </w:rPr>
        <w:t>- дать краткий, но обоснованный с позиций дисциплины четкий ответ на поставленные вопросы;</w:t>
      </w:r>
    </w:p>
    <w:p w:rsidR="00A60D09" w:rsidRDefault="00A20599">
      <w:pPr>
        <w:ind w:firstLine="709"/>
        <w:jc w:val="both"/>
        <w:rPr>
          <w:i/>
          <w:sz w:val="28"/>
          <w:szCs w:val="28"/>
        </w:rPr>
      </w:pPr>
      <w:r>
        <w:rPr>
          <w:i/>
          <w:sz w:val="28"/>
          <w:szCs w:val="28"/>
        </w:rPr>
        <w:t>Заочная форма обучения.</w:t>
      </w:r>
    </w:p>
    <w:p w:rsidR="00A60D09" w:rsidRDefault="00A20599">
      <w:pPr>
        <w:ind w:firstLine="709"/>
        <w:jc w:val="both"/>
        <w:rPr>
          <w:sz w:val="28"/>
          <w:szCs w:val="28"/>
        </w:rPr>
      </w:pPr>
      <w:r>
        <w:rPr>
          <w:sz w:val="28"/>
          <w:szCs w:val="28"/>
        </w:rPr>
        <w:t xml:space="preserve">Промежуточная аттестация для </w:t>
      </w:r>
      <w:proofErr w:type="gramStart"/>
      <w:r>
        <w:rPr>
          <w:sz w:val="28"/>
          <w:szCs w:val="28"/>
        </w:rPr>
        <w:t>обучающихся</w:t>
      </w:r>
      <w:proofErr w:type="gramEnd"/>
      <w:r>
        <w:rPr>
          <w:sz w:val="28"/>
          <w:szCs w:val="28"/>
        </w:rPr>
        <w:t xml:space="preserve"> на заочной форме проводится в один этап – непосредственно в форме </w:t>
      </w:r>
      <w:r w:rsidR="00AE32FF">
        <w:rPr>
          <w:sz w:val="28"/>
          <w:szCs w:val="28"/>
        </w:rPr>
        <w:t xml:space="preserve">зачета. </w:t>
      </w:r>
      <w:r>
        <w:rPr>
          <w:sz w:val="28"/>
          <w:szCs w:val="28"/>
        </w:rPr>
        <w:t xml:space="preserve">Максимально возможная сумма баллов на </w:t>
      </w:r>
      <w:r w:rsidR="00AE32FF">
        <w:rPr>
          <w:sz w:val="28"/>
          <w:szCs w:val="28"/>
        </w:rPr>
        <w:t>зачет</w:t>
      </w:r>
      <w:r>
        <w:rPr>
          <w:sz w:val="28"/>
          <w:szCs w:val="28"/>
        </w:rPr>
        <w:t xml:space="preserve">е – 100. Форма проведения, вид контроля и требования к содержанию ответа аналогичные вышеизложенным требованиям </w:t>
      </w:r>
      <w:proofErr w:type="gramStart"/>
      <w:r>
        <w:rPr>
          <w:sz w:val="28"/>
          <w:szCs w:val="28"/>
        </w:rPr>
        <w:t>к</w:t>
      </w:r>
      <w:proofErr w:type="gramEnd"/>
      <w:r>
        <w:rPr>
          <w:sz w:val="28"/>
          <w:szCs w:val="28"/>
        </w:rPr>
        <w:t xml:space="preserve"> обучающимся очной формы.</w:t>
      </w:r>
    </w:p>
    <w:p w:rsidR="00A60D09" w:rsidRDefault="00AE32FF">
      <w:pPr>
        <w:ind w:firstLine="709"/>
        <w:jc w:val="both"/>
        <w:rPr>
          <w:sz w:val="28"/>
          <w:szCs w:val="28"/>
        </w:rPr>
      </w:pPr>
      <w:r>
        <w:rPr>
          <w:sz w:val="28"/>
          <w:szCs w:val="28"/>
        </w:rPr>
        <w:t>Зачет</w:t>
      </w:r>
      <w:r w:rsidR="00A20599">
        <w:rPr>
          <w:sz w:val="28"/>
          <w:szCs w:val="28"/>
        </w:rPr>
        <w:t xml:space="preserve"> для </w:t>
      </w:r>
      <w:proofErr w:type="gramStart"/>
      <w:r w:rsidR="00A20599">
        <w:rPr>
          <w:sz w:val="28"/>
          <w:szCs w:val="28"/>
        </w:rPr>
        <w:t>обучающихся</w:t>
      </w:r>
      <w:proofErr w:type="gramEnd"/>
      <w:r w:rsidR="00A20599">
        <w:rPr>
          <w:sz w:val="28"/>
          <w:szCs w:val="28"/>
        </w:rPr>
        <w:t xml:space="preserve"> на заочной форме проводится в соответствии с расписанием.</w:t>
      </w:r>
    </w:p>
    <w:p w:rsidR="00A60D09" w:rsidRDefault="00A20599">
      <w:pPr>
        <w:ind w:firstLine="709"/>
        <w:jc w:val="both"/>
        <w:rPr>
          <w:sz w:val="28"/>
          <w:szCs w:val="28"/>
        </w:rPr>
      </w:pPr>
      <w:r>
        <w:rPr>
          <w:sz w:val="28"/>
          <w:szCs w:val="28"/>
        </w:rPr>
        <w:t xml:space="preserve">Максимально возможная сумма баллов по дисциплине – 100. Итоговая оценка определяется как сумма оценок, полученных в текущей аттестации (только для очной формы обучения) и по результатам </w:t>
      </w:r>
      <w:r w:rsidR="00AE32FF">
        <w:rPr>
          <w:sz w:val="28"/>
          <w:szCs w:val="28"/>
        </w:rPr>
        <w:t>зачета</w:t>
      </w:r>
      <w:r>
        <w:rPr>
          <w:sz w:val="28"/>
          <w:szCs w:val="28"/>
        </w:rPr>
        <w:t xml:space="preserve">. Проверка ответов и объявление результатов производится в день </w:t>
      </w:r>
      <w:r w:rsidR="00AE32FF">
        <w:rPr>
          <w:sz w:val="28"/>
          <w:szCs w:val="28"/>
        </w:rPr>
        <w:t>сдачи зачета</w:t>
      </w:r>
      <w:r>
        <w:rPr>
          <w:sz w:val="28"/>
          <w:szCs w:val="28"/>
        </w:rPr>
        <w:t xml:space="preserve">. </w:t>
      </w:r>
    </w:p>
    <w:p w:rsidR="00A60D09" w:rsidRDefault="00A20599">
      <w:pPr>
        <w:ind w:firstLine="709"/>
        <w:jc w:val="both"/>
        <w:rPr>
          <w:sz w:val="28"/>
          <w:szCs w:val="28"/>
        </w:rPr>
      </w:pPr>
      <w:r>
        <w:rPr>
          <w:sz w:val="28"/>
          <w:szCs w:val="28"/>
        </w:rPr>
        <w:t xml:space="preserve">Результаты аттестации заносятся в </w:t>
      </w:r>
      <w:r w:rsidR="00AE32FF">
        <w:rPr>
          <w:sz w:val="28"/>
          <w:szCs w:val="28"/>
        </w:rPr>
        <w:t>зачетну</w:t>
      </w:r>
      <w:r>
        <w:rPr>
          <w:sz w:val="28"/>
          <w:szCs w:val="28"/>
        </w:rPr>
        <w:t xml:space="preserve">ю ведомость и зачетную книжку </w:t>
      </w:r>
      <w:proofErr w:type="gramStart"/>
      <w:r>
        <w:rPr>
          <w:sz w:val="28"/>
          <w:szCs w:val="28"/>
        </w:rPr>
        <w:t>обучающегося</w:t>
      </w:r>
      <w:proofErr w:type="gramEnd"/>
      <w:r>
        <w:rPr>
          <w:sz w:val="28"/>
          <w:szCs w:val="28"/>
        </w:rPr>
        <w:t>.</w:t>
      </w:r>
    </w:p>
    <w:p w:rsidR="00A60D09" w:rsidRDefault="00A20599">
      <w:pPr>
        <w:ind w:firstLine="709"/>
        <w:jc w:val="both"/>
        <w:rPr>
          <w:sz w:val="28"/>
          <w:szCs w:val="28"/>
        </w:rPr>
      </w:pPr>
      <w:proofErr w:type="gramStart"/>
      <w:r>
        <w:rPr>
          <w:sz w:val="28"/>
          <w:szCs w:val="28"/>
        </w:rPr>
        <w:t>Обучающийся</w:t>
      </w:r>
      <w:proofErr w:type="gramEnd"/>
      <w:r>
        <w:rPr>
          <w:sz w:val="28"/>
          <w:szCs w:val="28"/>
        </w:rPr>
        <w:t>, не прошедшие промежуточную аттестацию по графику сессии, должны ликвидировать задолженность в установленном порядке.</w:t>
      </w:r>
    </w:p>
    <w:p w:rsidR="00A60D09" w:rsidRDefault="00A20599">
      <w:pPr>
        <w:ind w:firstLine="709"/>
        <w:jc w:val="both"/>
        <w:rPr>
          <w:sz w:val="28"/>
          <w:szCs w:val="28"/>
        </w:rPr>
      </w:pPr>
      <w:r>
        <w:rPr>
          <w:sz w:val="28"/>
          <w:szCs w:val="28"/>
        </w:rPr>
        <w:t>Общее распределение часов аудиторных занятий и самостоятельной работы по темам дисциплины и видам занятий приведено РПД, которая является составной частью учебно-методического комплекса (УМК).</w:t>
      </w:r>
    </w:p>
    <w:p w:rsidR="00A60D09" w:rsidRDefault="00A20599">
      <w:pPr>
        <w:ind w:firstLine="709"/>
        <w:jc w:val="both"/>
        <w:rPr>
          <w:sz w:val="28"/>
          <w:szCs w:val="28"/>
        </w:rPr>
      </w:pPr>
      <w:r>
        <w:rPr>
          <w:sz w:val="28"/>
          <w:szCs w:val="28"/>
        </w:rPr>
        <w:t xml:space="preserve">Изучение дисциплины завершается </w:t>
      </w:r>
      <w:r w:rsidR="00FD1B67">
        <w:rPr>
          <w:sz w:val="28"/>
          <w:szCs w:val="28"/>
        </w:rPr>
        <w:t>зачетом.</w:t>
      </w:r>
    </w:p>
    <w:p w:rsidR="00A60D09" w:rsidRDefault="00A60D09">
      <w:pPr>
        <w:ind w:firstLine="709"/>
        <w:jc w:val="both"/>
        <w:rPr>
          <w:sz w:val="28"/>
          <w:szCs w:val="28"/>
        </w:rPr>
      </w:pPr>
    </w:p>
    <w:p w:rsidR="00A60D09" w:rsidRDefault="00A20599">
      <w:pPr>
        <w:spacing w:after="160" w:line="259" w:lineRule="auto"/>
        <w:rPr>
          <w:sz w:val="28"/>
          <w:szCs w:val="28"/>
        </w:rPr>
      </w:pPr>
      <w:r>
        <w:br w:type="page"/>
      </w:r>
    </w:p>
    <w:p w:rsidR="00A60D09" w:rsidRDefault="00A20599">
      <w:pPr>
        <w:jc w:val="center"/>
        <w:rPr>
          <w:sz w:val="32"/>
          <w:szCs w:val="32"/>
        </w:rPr>
      </w:pPr>
      <w:r>
        <w:rPr>
          <w:b/>
          <w:sz w:val="32"/>
          <w:szCs w:val="32"/>
        </w:rPr>
        <w:lastRenderedPageBreak/>
        <w:t>2 Аудиторные занятия</w:t>
      </w:r>
    </w:p>
    <w:p w:rsidR="00A60D09" w:rsidRDefault="00A60D09">
      <w:pPr>
        <w:ind w:firstLine="709"/>
        <w:rPr>
          <w:sz w:val="28"/>
          <w:szCs w:val="28"/>
        </w:rPr>
      </w:pPr>
    </w:p>
    <w:p w:rsidR="00A60D09" w:rsidRDefault="00A20599">
      <w:pPr>
        <w:ind w:firstLine="709"/>
        <w:jc w:val="both"/>
        <w:rPr>
          <w:sz w:val="28"/>
          <w:szCs w:val="28"/>
        </w:rPr>
      </w:pPr>
      <w:r>
        <w:rPr>
          <w:sz w:val="28"/>
          <w:szCs w:val="28"/>
        </w:rPr>
        <w:t>Освоение дисциплины «</w:t>
      </w:r>
      <w:r w:rsidR="004B0780">
        <w:rPr>
          <w:sz w:val="28"/>
          <w:szCs w:val="28"/>
        </w:rPr>
        <w:t>Информационные технологии в менеджменте</w:t>
      </w:r>
      <w:r>
        <w:rPr>
          <w:i/>
          <w:sz w:val="28"/>
          <w:szCs w:val="28"/>
        </w:rPr>
        <w:t>»</w:t>
      </w:r>
      <w:r>
        <w:rPr>
          <w:sz w:val="28"/>
          <w:szCs w:val="28"/>
        </w:rPr>
        <w:t xml:space="preserve"> предполагает следующие направления работы:</w:t>
      </w:r>
    </w:p>
    <w:p w:rsidR="00A60D09" w:rsidRDefault="00A20599">
      <w:pPr>
        <w:ind w:firstLine="709"/>
        <w:jc w:val="both"/>
        <w:rPr>
          <w:sz w:val="28"/>
          <w:szCs w:val="28"/>
        </w:rPr>
      </w:pPr>
      <w:r>
        <w:rPr>
          <w:sz w:val="28"/>
          <w:szCs w:val="28"/>
        </w:rPr>
        <w:t xml:space="preserve">- посещение аудиторных занятий и формирование системы знаний в области </w:t>
      </w:r>
      <w:r w:rsidR="00153145">
        <w:rPr>
          <w:sz w:val="28"/>
          <w:szCs w:val="28"/>
        </w:rPr>
        <w:t>информационного</w:t>
      </w:r>
      <w:r>
        <w:rPr>
          <w:sz w:val="28"/>
          <w:szCs w:val="28"/>
        </w:rPr>
        <w:t xml:space="preserve"> управления на предприятии;</w:t>
      </w:r>
    </w:p>
    <w:p w:rsidR="00A60D09" w:rsidRDefault="00A20599">
      <w:pPr>
        <w:ind w:firstLine="709"/>
        <w:jc w:val="both"/>
        <w:rPr>
          <w:sz w:val="28"/>
          <w:szCs w:val="28"/>
        </w:rPr>
      </w:pPr>
      <w:r>
        <w:rPr>
          <w:sz w:val="28"/>
          <w:szCs w:val="28"/>
        </w:rPr>
        <w:t>- изучение тем самостоятельной подготовки по учебно-тематическому плану;</w:t>
      </w:r>
    </w:p>
    <w:p w:rsidR="00A60D09" w:rsidRDefault="00A20599">
      <w:pPr>
        <w:ind w:firstLine="709"/>
        <w:jc w:val="both"/>
        <w:rPr>
          <w:sz w:val="28"/>
          <w:szCs w:val="28"/>
        </w:rPr>
      </w:pPr>
      <w:r>
        <w:rPr>
          <w:sz w:val="28"/>
          <w:szCs w:val="28"/>
        </w:rPr>
        <w:t>- работу над основной и дополнительной литературой;</w:t>
      </w:r>
    </w:p>
    <w:p w:rsidR="00A60D09" w:rsidRDefault="00A20599">
      <w:pPr>
        <w:ind w:firstLine="709"/>
        <w:jc w:val="both"/>
        <w:rPr>
          <w:sz w:val="28"/>
          <w:szCs w:val="28"/>
        </w:rPr>
      </w:pPr>
      <w:r>
        <w:rPr>
          <w:sz w:val="28"/>
          <w:szCs w:val="28"/>
        </w:rPr>
        <w:t>- работу над нормативными актами и статьями ведущих экономистов;</w:t>
      </w:r>
    </w:p>
    <w:p w:rsidR="00A60D09" w:rsidRDefault="00A20599">
      <w:pPr>
        <w:ind w:firstLine="709"/>
        <w:jc w:val="both"/>
        <w:rPr>
          <w:sz w:val="28"/>
          <w:szCs w:val="28"/>
        </w:rPr>
      </w:pPr>
      <w:r>
        <w:rPr>
          <w:sz w:val="28"/>
          <w:szCs w:val="28"/>
        </w:rPr>
        <w:t>- изучение вопросов для самоконтроля (самопроверки);</w:t>
      </w:r>
    </w:p>
    <w:p w:rsidR="00A60D09" w:rsidRDefault="000A0814">
      <w:pPr>
        <w:ind w:firstLine="709"/>
        <w:jc w:val="both"/>
        <w:rPr>
          <w:sz w:val="28"/>
          <w:szCs w:val="28"/>
        </w:rPr>
      </w:pPr>
      <w:r>
        <w:rPr>
          <w:sz w:val="28"/>
          <w:szCs w:val="28"/>
        </w:rPr>
        <w:t>- самоподготовка к лабораторным</w:t>
      </w:r>
      <w:r w:rsidR="00A20599">
        <w:rPr>
          <w:sz w:val="28"/>
          <w:szCs w:val="28"/>
        </w:rPr>
        <w:t xml:space="preserve"> и другим видам занятий;</w:t>
      </w:r>
    </w:p>
    <w:p w:rsidR="00A60D09" w:rsidRDefault="00A20599">
      <w:pPr>
        <w:ind w:firstLine="709"/>
        <w:jc w:val="both"/>
        <w:rPr>
          <w:sz w:val="28"/>
          <w:szCs w:val="28"/>
        </w:rPr>
      </w:pPr>
      <w:r>
        <w:rPr>
          <w:sz w:val="28"/>
          <w:szCs w:val="28"/>
        </w:rPr>
        <w:t xml:space="preserve">- самостоятельная работа </w:t>
      </w:r>
      <w:proofErr w:type="gramStart"/>
      <w:r>
        <w:rPr>
          <w:sz w:val="28"/>
          <w:szCs w:val="28"/>
        </w:rPr>
        <w:t>обучающегося</w:t>
      </w:r>
      <w:proofErr w:type="gramEnd"/>
      <w:r>
        <w:rPr>
          <w:sz w:val="28"/>
          <w:szCs w:val="28"/>
        </w:rPr>
        <w:t xml:space="preserve"> при подготовке к </w:t>
      </w:r>
      <w:r w:rsidR="007D4A6D">
        <w:rPr>
          <w:sz w:val="28"/>
          <w:szCs w:val="28"/>
        </w:rPr>
        <w:t>зачету</w:t>
      </w:r>
      <w:r>
        <w:rPr>
          <w:sz w:val="28"/>
          <w:szCs w:val="28"/>
        </w:rPr>
        <w:t>;</w:t>
      </w:r>
    </w:p>
    <w:p w:rsidR="00A60D09" w:rsidRDefault="00A20599">
      <w:pPr>
        <w:ind w:firstLine="709"/>
        <w:jc w:val="both"/>
        <w:rPr>
          <w:sz w:val="28"/>
          <w:szCs w:val="28"/>
        </w:rPr>
      </w:pPr>
      <w:r>
        <w:rPr>
          <w:sz w:val="28"/>
          <w:szCs w:val="28"/>
        </w:rPr>
        <w:t xml:space="preserve">- самостоятельная работа </w:t>
      </w:r>
      <w:proofErr w:type="gramStart"/>
      <w:r>
        <w:rPr>
          <w:sz w:val="28"/>
          <w:szCs w:val="28"/>
        </w:rPr>
        <w:t>обучающегося</w:t>
      </w:r>
      <w:proofErr w:type="gramEnd"/>
      <w:r>
        <w:rPr>
          <w:sz w:val="28"/>
          <w:szCs w:val="28"/>
        </w:rPr>
        <w:t xml:space="preserve"> в библиотеке;</w:t>
      </w:r>
    </w:p>
    <w:p w:rsidR="00A60D09" w:rsidRDefault="00A20599">
      <w:pPr>
        <w:ind w:firstLine="709"/>
        <w:jc w:val="both"/>
        <w:rPr>
          <w:sz w:val="28"/>
          <w:szCs w:val="28"/>
        </w:rPr>
      </w:pPr>
      <w:r>
        <w:rPr>
          <w:sz w:val="28"/>
          <w:szCs w:val="28"/>
        </w:rPr>
        <w:t>- изучение сайтов по темам дисциплины в сети Интернет.</w:t>
      </w:r>
    </w:p>
    <w:p w:rsidR="00A60D09" w:rsidRDefault="00A20599">
      <w:pPr>
        <w:ind w:firstLine="709"/>
        <w:jc w:val="both"/>
        <w:rPr>
          <w:sz w:val="28"/>
          <w:szCs w:val="28"/>
        </w:rPr>
      </w:pPr>
      <w:r>
        <w:rPr>
          <w:sz w:val="28"/>
          <w:szCs w:val="28"/>
        </w:rPr>
        <w:t>Бюджет времени, отводимый на изучение дисциплины «</w:t>
      </w:r>
      <w:r w:rsidR="00EC2B41">
        <w:rPr>
          <w:sz w:val="28"/>
          <w:szCs w:val="28"/>
        </w:rPr>
        <w:t>Информационные технологии в менеджменте</w:t>
      </w:r>
      <w:r>
        <w:rPr>
          <w:i/>
          <w:sz w:val="28"/>
          <w:szCs w:val="28"/>
        </w:rPr>
        <w:t>»</w:t>
      </w:r>
      <w:r>
        <w:rPr>
          <w:sz w:val="28"/>
          <w:szCs w:val="28"/>
        </w:rPr>
        <w:t xml:space="preserve"> </w:t>
      </w:r>
      <w:proofErr w:type="gramStart"/>
      <w:r>
        <w:rPr>
          <w:sz w:val="28"/>
          <w:szCs w:val="28"/>
        </w:rPr>
        <w:t>обучающимися</w:t>
      </w:r>
      <w:proofErr w:type="gramEnd"/>
      <w:r>
        <w:rPr>
          <w:sz w:val="28"/>
          <w:szCs w:val="28"/>
        </w:rPr>
        <w:t xml:space="preserve"> определяется рабочей программой дисциплины.</w:t>
      </w:r>
    </w:p>
    <w:p w:rsidR="00A60D09" w:rsidRDefault="00A20599">
      <w:pPr>
        <w:ind w:firstLine="709"/>
        <w:jc w:val="both"/>
        <w:rPr>
          <w:sz w:val="28"/>
          <w:szCs w:val="28"/>
        </w:rPr>
      </w:pPr>
      <w:r>
        <w:rPr>
          <w:sz w:val="28"/>
          <w:szCs w:val="28"/>
        </w:rPr>
        <w:t xml:space="preserve">Аудиторные формы учебной работы </w:t>
      </w:r>
      <w:proofErr w:type="gramStart"/>
      <w:r>
        <w:rPr>
          <w:sz w:val="28"/>
          <w:szCs w:val="28"/>
        </w:rPr>
        <w:t>обучающегося</w:t>
      </w:r>
      <w:proofErr w:type="gramEnd"/>
      <w:r>
        <w:rPr>
          <w:sz w:val="28"/>
          <w:szCs w:val="28"/>
        </w:rPr>
        <w:t xml:space="preserve"> имеют своей целью приобретение им целостной системы знаний по дисциплине «</w:t>
      </w:r>
      <w:r w:rsidR="00EC2B41">
        <w:rPr>
          <w:sz w:val="28"/>
          <w:szCs w:val="28"/>
        </w:rPr>
        <w:t>Информационные технологии в менеджменте</w:t>
      </w:r>
      <w:r>
        <w:rPr>
          <w:sz w:val="28"/>
          <w:szCs w:val="28"/>
        </w:rPr>
        <w:t>»</w:t>
      </w:r>
      <w:r>
        <w:rPr>
          <w:i/>
          <w:sz w:val="28"/>
          <w:szCs w:val="28"/>
        </w:rPr>
        <w:t xml:space="preserve">. </w:t>
      </w:r>
      <w:r>
        <w:rPr>
          <w:sz w:val="28"/>
          <w:szCs w:val="28"/>
        </w:rPr>
        <w:t xml:space="preserve">Используя лекционный материал, учебники, дополнительную литературу, проявляя творческий подход, обучающийся готовится к </w:t>
      </w:r>
      <w:r w:rsidR="000A0814">
        <w:rPr>
          <w:sz w:val="28"/>
          <w:szCs w:val="28"/>
        </w:rPr>
        <w:t>лабораторным</w:t>
      </w:r>
      <w:r>
        <w:rPr>
          <w:sz w:val="28"/>
          <w:szCs w:val="28"/>
        </w:rPr>
        <w:t xml:space="preserve"> </w:t>
      </w:r>
      <w:r w:rsidR="000A0814">
        <w:rPr>
          <w:sz w:val="28"/>
          <w:szCs w:val="28"/>
        </w:rPr>
        <w:t>работам</w:t>
      </w:r>
      <w:r>
        <w:rPr>
          <w:sz w:val="28"/>
          <w:szCs w:val="28"/>
        </w:rPr>
        <w:t>, рассматривая их как пополнение, углубление,  систематизацию своих теоретических знаний. При этом следует помнить, что главным для обучающегося является желание и самостоятельное овладение знаниями, а высшая школа лишь создает для этого необходимые условия.</w:t>
      </w:r>
    </w:p>
    <w:p w:rsidR="00A60D09" w:rsidRDefault="00A60D09">
      <w:pPr>
        <w:ind w:firstLine="709"/>
        <w:jc w:val="both"/>
        <w:rPr>
          <w:sz w:val="28"/>
          <w:szCs w:val="28"/>
        </w:rPr>
      </w:pPr>
    </w:p>
    <w:p w:rsidR="00A60D09" w:rsidRDefault="00A20599">
      <w:pPr>
        <w:ind w:firstLine="709"/>
        <w:jc w:val="both"/>
        <w:rPr>
          <w:sz w:val="28"/>
          <w:szCs w:val="28"/>
        </w:rPr>
      </w:pPr>
      <w:r>
        <w:rPr>
          <w:b/>
          <w:i/>
          <w:sz w:val="28"/>
          <w:szCs w:val="28"/>
        </w:rPr>
        <w:t>Лекция</w:t>
      </w:r>
      <w:r>
        <w:rPr>
          <w:sz w:val="28"/>
          <w:szCs w:val="28"/>
        </w:rPr>
        <w:t xml:space="preserve"> – главное звено дидактического цикла обучения, целью лекции является формирование ориентировочной основы для последующего усвоения обучающимися учебного материала. Работа </w:t>
      </w:r>
      <w:proofErr w:type="gramStart"/>
      <w:r>
        <w:rPr>
          <w:sz w:val="28"/>
          <w:szCs w:val="28"/>
        </w:rPr>
        <w:t>обучающегося</w:t>
      </w:r>
      <w:proofErr w:type="gramEnd"/>
      <w:r>
        <w:rPr>
          <w:sz w:val="28"/>
          <w:szCs w:val="28"/>
        </w:rPr>
        <w:t xml:space="preserve"> на лекции связана с внимательным слушанием, запоминанием и конспектированием. Конспект – опорный материал при подготовке к зачету или экзамену. </w:t>
      </w:r>
    </w:p>
    <w:p w:rsidR="00A60D09" w:rsidRDefault="00A20599">
      <w:pPr>
        <w:ind w:firstLine="709"/>
        <w:jc w:val="both"/>
        <w:rPr>
          <w:sz w:val="28"/>
          <w:szCs w:val="28"/>
        </w:rPr>
      </w:pPr>
      <w:r>
        <w:rPr>
          <w:sz w:val="28"/>
          <w:szCs w:val="28"/>
        </w:rPr>
        <w:t xml:space="preserve">Методика конспектирования предполагает правильное графическое расположение и оформление записи: выделение абзацев, подчеркивание главных мыслей, ключевых слов, заключения выводов в рамки, использование знаков N.B. – "нота </w:t>
      </w:r>
      <w:proofErr w:type="spellStart"/>
      <w:r>
        <w:rPr>
          <w:sz w:val="28"/>
          <w:szCs w:val="28"/>
        </w:rPr>
        <w:t>бене</w:t>
      </w:r>
      <w:proofErr w:type="spellEnd"/>
      <w:r>
        <w:rPr>
          <w:sz w:val="28"/>
          <w:szCs w:val="28"/>
        </w:rPr>
        <w:t>", использование разноцветных ручек и фломастеров.</w:t>
      </w:r>
    </w:p>
    <w:p w:rsidR="00A60D09" w:rsidRDefault="00A20599">
      <w:pPr>
        <w:ind w:firstLine="709"/>
        <w:jc w:val="both"/>
        <w:rPr>
          <w:sz w:val="28"/>
          <w:szCs w:val="28"/>
        </w:rPr>
      </w:pPr>
      <w:r>
        <w:rPr>
          <w:sz w:val="28"/>
          <w:szCs w:val="28"/>
        </w:rPr>
        <w:t xml:space="preserve">Лекция преподавателя не является озвученным учебником, а представляет плод его индивидуального творчества. Он читает свой авторский курс со своей логикой со своими теоретическими и </w:t>
      </w:r>
      <w:proofErr w:type="gramStart"/>
      <w:r>
        <w:rPr>
          <w:sz w:val="28"/>
          <w:szCs w:val="28"/>
        </w:rPr>
        <w:t>методическими подходами</w:t>
      </w:r>
      <w:proofErr w:type="gramEnd"/>
      <w:r>
        <w:rPr>
          <w:sz w:val="28"/>
          <w:szCs w:val="28"/>
        </w:rPr>
        <w:t xml:space="preserve">. Это делает лекционный курс конкретного преподавателя индивидуально-личностным событием, которым вряд ли </w:t>
      </w:r>
      <w:proofErr w:type="gramStart"/>
      <w:r>
        <w:rPr>
          <w:sz w:val="28"/>
          <w:szCs w:val="28"/>
        </w:rPr>
        <w:t>обучающемуся</w:t>
      </w:r>
      <w:proofErr w:type="gramEnd"/>
      <w:r>
        <w:rPr>
          <w:sz w:val="28"/>
          <w:szCs w:val="28"/>
        </w:rPr>
        <w:t xml:space="preserve"> стоит пренебрегать. Кроме того, в своих лекциях преподаватель стремится преодолеть многие </w:t>
      </w:r>
      <w:r>
        <w:rPr>
          <w:sz w:val="28"/>
          <w:szCs w:val="28"/>
        </w:rPr>
        <w:lastRenderedPageBreak/>
        <w:t xml:space="preserve">недостатки, присущие опубликованным учебникам, учебным пособиям, лекционным курсам. Количество часов, отведенных для лекционного курса, не позволяет реализовать в лекциях всей учебной программы. Исходя из этого, каждый лектор создает свою тематику лекций, которую в устной или письменной форме представляет </w:t>
      </w:r>
      <w:proofErr w:type="spellStart"/>
      <w:r>
        <w:rPr>
          <w:sz w:val="28"/>
          <w:szCs w:val="28"/>
        </w:rPr>
        <w:t>обучающегосям</w:t>
      </w:r>
      <w:proofErr w:type="spellEnd"/>
      <w:r>
        <w:rPr>
          <w:sz w:val="28"/>
          <w:szCs w:val="28"/>
        </w:rPr>
        <w:t xml:space="preserve"> при первой встрече. В создании своего авторского лекционного курса преподаватель руководствуется двумя документами – Федеральным государственным образовательным стандартом и учебной программой.</w:t>
      </w:r>
    </w:p>
    <w:p w:rsidR="00A60D09" w:rsidRDefault="00A20599">
      <w:pPr>
        <w:ind w:firstLine="709"/>
        <w:jc w:val="both"/>
        <w:rPr>
          <w:sz w:val="28"/>
          <w:szCs w:val="28"/>
        </w:rPr>
      </w:pPr>
      <w:r>
        <w:rPr>
          <w:sz w:val="28"/>
          <w:szCs w:val="28"/>
        </w:rPr>
        <w:t xml:space="preserve">Совершенно недостаточно только слушать лекции. </w:t>
      </w:r>
      <w:proofErr w:type="gramStart"/>
      <w:r>
        <w:rPr>
          <w:sz w:val="28"/>
          <w:szCs w:val="28"/>
        </w:rPr>
        <w:t>Обучающемуся</w:t>
      </w:r>
      <w:proofErr w:type="gramEnd"/>
      <w:r>
        <w:rPr>
          <w:sz w:val="28"/>
          <w:szCs w:val="28"/>
        </w:rPr>
        <w:t xml:space="preserve"> важно понять, что лекция есть своеобразная творческая форма самостоятельной работы. Надо пытаться стать активным соучастником лекции: думать, сравнивать </w:t>
      </w:r>
      <w:proofErr w:type="gramStart"/>
      <w:r>
        <w:rPr>
          <w:sz w:val="28"/>
          <w:szCs w:val="28"/>
        </w:rPr>
        <w:t>известное</w:t>
      </w:r>
      <w:proofErr w:type="gramEnd"/>
      <w:r>
        <w:rPr>
          <w:sz w:val="28"/>
          <w:szCs w:val="28"/>
        </w:rPr>
        <w:t xml:space="preserve"> с вновь получаемыми знаниями, войти в логику изложения материала лектором, по возможности вступать с ним в мысленную полемику. Во время лекции можно задать лектору вопрос. Вопросы можно задать и во время перерыва (письменно или устно), а также после лекции или перед началом очередной. Лектор найдет формы и способы реагирования на вопросы </w:t>
      </w:r>
      <w:proofErr w:type="gramStart"/>
      <w:r>
        <w:rPr>
          <w:sz w:val="28"/>
          <w:szCs w:val="28"/>
        </w:rPr>
        <w:t>обучающихся</w:t>
      </w:r>
      <w:proofErr w:type="gramEnd"/>
      <w:r>
        <w:rPr>
          <w:sz w:val="28"/>
          <w:szCs w:val="28"/>
        </w:rPr>
        <w:t>.</w:t>
      </w:r>
    </w:p>
    <w:p w:rsidR="00A60D09" w:rsidRDefault="00A60D09">
      <w:pPr>
        <w:ind w:firstLine="709"/>
        <w:jc w:val="both"/>
        <w:rPr>
          <w:sz w:val="28"/>
          <w:szCs w:val="28"/>
        </w:rPr>
      </w:pPr>
    </w:p>
    <w:p w:rsidR="00A60D09" w:rsidRDefault="000A0814">
      <w:pPr>
        <w:ind w:firstLine="709"/>
        <w:jc w:val="both"/>
        <w:rPr>
          <w:sz w:val="28"/>
          <w:szCs w:val="28"/>
        </w:rPr>
      </w:pPr>
      <w:r>
        <w:rPr>
          <w:b/>
          <w:i/>
          <w:sz w:val="28"/>
          <w:szCs w:val="28"/>
        </w:rPr>
        <w:t xml:space="preserve">Лабораторные работы </w:t>
      </w:r>
      <w:r w:rsidR="00A20599">
        <w:rPr>
          <w:sz w:val="28"/>
          <w:szCs w:val="28"/>
        </w:rPr>
        <w:t xml:space="preserve">- это форма организации учебного процесса, предполагающая выполнение обучающимися по заданию и под руководством преподавателя </w:t>
      </w:r>
      <w:r>
        <w:rPr>
          <w:sz w:val="28"/>
          <w:szCs w:val="28"/>
        </w:rPr>
        <w:t>лабораторных работ</w:t>
      </w:r>
      <w:r w:rsidR="00A20599">
        <w:rPr>
          <w:sz w:val="28"/>
          <w:szCs w:val="28"/>
        </w:rPr>
        <w:t xml:space="preserve">. Дидактическая цель </w:t>
      </w:r>
      <w:r>
        <w:rPr>
          <w:sz w:val="28"/>
          <w:szCs w:val="28"/>
        </w:rPr>
        <w:t>лабораторных работ</w:t>
      </w:r>
      <w:r w:rsidR="00A20599">
        <w:rPr>
          <w:sz w:val="28"/>
          <w:szCs w:val="28"/>
        </w:rPr>
        <w:t xml:space="preserve"> - формирование у обучающихся профессиональных умений, а также практических умений и навыков, необходимых для изучения последующих учебных дисциплин. </w:t>
      </w:r>
    </w:p>
    <w:p w:rsidR="00A60D09" w:rsidRDefault="00A20599">
      <w:pPr>
        <w:ind w:firstLine="709"/>
        <w:jc w:val="both"/>
        <w:rPr>
          <w:sz w:val="28"/>
          <w:szCs w:val="28"/>
        </w:rPr>
      </w:pPr>
      <w:r>
        <w:rPr>
          <w:sz w:val="28"/>
          <w:szCs w:val="28"/>
        </w:rPr>
        <w:t xml:space="preserve">На </w:t>
      </w:r>
      <w:r w:rsidR="000A0814">
        <w:rPr>
          <w:sz w:val="28"/>
          <w:szCs w:val="28"/>
        </w:rPr>
        <w:t xml:space="preserve">лабораторных работах </w:t>
      </w:r>
      <w:r>
        <w:rPr>
          <w:sz w:val="28"/>
          <w:szCs w:val="28"/>
        </w:rPr>
        <w:t xml:space="preserve"> по дисциплине «</w:t>
      </w:r>
      <w:r w:rsidR="00EC2B41">
        <w:rPr>
          <w:sz w:val="28"/>
          <w:szCs w:val="28"/>
        </w:rPr>
        <w:t>Информационные технологии в менеджменте</w:t>
      </w:r>
      <w:r>
        <w:rPr>
          <w:sz w:val="28"/>
          <w:szCs w:val="28"/>
        </w:rPr>
        <w:t>» у обучающихся формируется умение логически мыслить, принимать управленческие решения и решать задачи, которое в дальнейшем должно быть использовано для решения профессиональных задач.</w:t>
      </w:r>
    </w:p>
    <w:p w:rsidR="00A60D09" w:rsidRDefault="00A20599">
      <w:pPr>
        <w:tabs>
          <w:tab w:val="left" w:pos="142"/>
        </w:tabs>
        <w:ind w:firstLine="709"/>
        <w:jc w:val="both"/>
        <w:rPr>
          <w:sz w:val="28"/>
          <w:szCs w:val="28"/>
        </w:rPr>
      </w:pPr>
      <w:r>
        <w:rPr>
          <w:sz w:val="28"/>
          <w:szCs w:val="28"/>
        </w:rPr>
        <w:t xml:space="preserve">При подготовке к </w:t>
      </w:r>
      <w:r w:rsidR="000A0814">
        <w:rPr>
          <w:sz w:val="28"/>
          <w:szCs w:val="28"/>
        </w:rPr>
        <w:t>лабораторным работам</w:t>
      </w:r>
      <w:r>
        <w:rPr>
          <w:sz w:val="28"/>
          <w:szCs w:val="28"/>
        </w:rPr>
        <w:t xml:space="preserve"> для </w:t>
      </w:r>
      <w:proofErr w:type="gramStart"/>
      <w:r>
        <w:rPr>
          <w:sz w:val="28"/>
          <w:szCs w:val="28"/>
        </w:rPr>
        <w:t>обучающихся</w:t>
      </w:r>
      <w:proofErr w:type="gramEnd"/>
      <w:r>
        <w:rPr>
          <w:sz w:val="28"/>
          <w:szCs w:val="28"/>
        </w:rPr>
        <w:t xml:space="preserve"> очной формы обучения н необходимо:</w:t>
      </w:r>
    </w:p>
    <w:p w:rsidR="00A60D09" w:rsidRDefault="00A20599">
      <w:pPr>
        <w:tabs>
          <w:tab w:val="left" w:pos="142"/>
        </w:tabs>
        <w:ind w:firstLine="709"/>
        <w:jc w:val="both"/>
        <w:rPr>
          <w:sz w:val="28"/>
          <w:szCs w:val="28"/>
        </w:rPr>
      </w:pPr>
      <w:r>
        <w:rPr>
          <w:sz w:val="28"/>
          <w:szCs w:val="28"/>
        </w:rPr>
        <w:t xml:space="preserve"> - изучить, повторить теоретический материал по заданной теме;</w:t>
      </w:r>
    </w:p>
    <w:p w:rsidR="00A60D09" w:rsidRDefault="00A20599">
      <w:pPr>
        <w:tabs>
          <w:tab w:val="left" w:pos="142"/>
        </w:tabs>
        <w:ind w:firstLine="709"/>
        <w:jc w:val="both"/>
        <w:rPr>
          <w:sz w:val="28"/>
          <w:szCs w:val="28"/>
        </w:rPr>
      </w:pPr>
      <w:r>
        <w:rPr>
          <w:sz w:val="28"/>
          <w:szCs w:val="28"/>
        </w:rPr>
        <w:t xml:space="preserve"> - изучить материалы </w:t>
      </w:r>
      <w:r w:rsidR="000A0814">
        <w:rPr>
          <w:sz w:val="28"/>
          <w:szCs w:val="28"/>
        </w:rPr>
        <w:t>лабораторных работ</w:t>
      </w:r>
      <w:r>
        <w:rPr>
          <w:sz w:val="28"/>
          <w:szCs w:val="28"/>
        </w:rPr>
        <w:t xml:space="preserve"> по заданной теме.</w:t>
      </w:r>
    </w:p>
    <w:p w:rsidR="00A60D09" w:rsidRDefault="00A20599">
      <w:pPr>
        <w:tabs>
          <w:tab w:val="left" w:pos="142"/>
        </w:tabs>
        <w:ind w:firstLine="709"/>
        <w:jc w:val="both"/>
        <w:rPr>
          <w:sz w:val="28"/>
          <w:szCs w:val="28"/>
        </w:rPr>
      </w:pPr>
      <w:r>
        <w:rPr>
          <w:sz w:val="28"/>
          <w:szCs w:val="28"/>
        </w:rPr>
        <w:t>В течение аудиторных занятий проводится текущий контроль при плановом обсуждении соответствующей темы курса, решении задач, в ходе которого преподаватель оценивает качество усвоения обучающимися вопросов, изложенных на лекции и вопросов, которые были предложены для самостоятельного изучения.</w:t>
      </w:r>
    </w:p>
    <w:p w:rsidR="00A60D09" w:rsidRDefault="000A0814">
      <w:pPr>
        <w:tabs>
          <w:tab w:val="left" w:pos="142"/>
        </w:tabs>
        <w:ind w:firstLine="709"/>
        <w:jc w:val="both"/>
        <w:rPr>
          <w:sz w:val="28"/>
          <w:szCs w:val="28"/>
        </w:rPr>
      </w:pPr>
      <w:r>
        <w:rPr>
          <w:sz w:val="28"/>
          <w:szCs w:val="28"/>
        </w:rPr>
        <w:t>Лабораторные работы</w:t>
      </w:r>
      <w:r w:rsidR="00A20599">
        <w:rPr>
          <w:sz w:val="28"/>
          <w:szCs w:val="28"/>
        </w:rPr>
        <w:t xml:space="preserve"> по дисциплине «</w:t>
      </w:r>
      <w:r w:rsidR="00EC2B41">
        <w:rPr>
          <w:sz w:val="28"/>
          <w:szCs w:val="28"/>
        </w:rPr>
        <w:t>Информационные технологии в менеджменте</w:t>
      </w:r>
      <w:r w:rsidR="00A20599">
        <w:rPr>
          <w:sz w:val="28"/>
          <w:szCs w:val="28"/>
        </w:rPr>
        <w:t xml:space="preserve">» представляют собой комплексную сквозную задачу, для решения которой  необходимо получить у преподавателя исходные данные для расчетов. Пользуясь: лекционным материалом, рекомендованной литературой и методическими указаниями, обучающиеся должны решить поставленные задачи и ответить на вопросы. Полученные практические навыки в процессе </w:t>
      </w:r>
      <w:r w:rsidR="00A20599">
        <w:rPr>
          <w:sz w:val="28"/>
          <w:szCs w:val="28"/>
        </w:rPr>
        <w:lastRenderedPageBreak/>
        <w:t>изучения данного курса могут быть применены в области аналитической деятельности компании, находящейся на любой стадии своего жизненного цикла.</w:t>
      </w:r>
    </w:p>
    <w:p w:rsidR="00A60D09" w:rsidRDefault="00A60D09">
      <w:pPr>
        <w:tabs>
          <w:tab w:val="left" w:pos="142"/>
        </w:tabs>
        <w:ind w:firstLine="709"/>
        <w:jc w:val="both"/>
        <w:rPr>
          <w:sz w:val="28"/>
          <w:szCs w:val="28"/>
        </w:rPr>
      </w:pPr>
    </w:p>
    <w:p w:rsidR="00A60D09" w:rsidRDefault="00A60D09">
      <w:pPr>
        <w:tabs>
          <w:tab w:val="left" w:pos="142"/>
        </w:tabs>
        <w:ind w:firstLine="709"/>
        <w:jc w:val="both"/>
        <w:rPr>
          <w:sz w:val="28"/>
          <w:szCs w:val="28"/>
        </w:rPr>
      </w:pPr>
    </w:p>
    <w:p w:rsidR="00A60D09" w:rsidRDefault="00A60D09">
      <w:pPr>
        <w:tabs>
          <w:tab w:val="left" w:pos="142"/>
        </w:tabs>
        <w:ind w:firstLine="709"/>
        <w:jc w:val="both"/>
        <w:rPr>
          <w:sz w:val="28"/>
          <w:szCs w:val="28"/>
        </w:rPr>
      </w:pPr>
    </w:p>
    <w:p w:rsidR="00A60D09" w:rsidRDefault="00A60D09">
      <w:pPr>
        <w:tabs>
          <w:tab w:val="left" w:pos="142"/>
        </w:tabs>
        <w:ind w:firstLine="709"/>
        <w:jc w:val="both"/>
        <w:rPr>
          <w:sz w:val="28"/>
          <w:szCs w:val="28"/>
        </w:rPr>
      </w:pPr>
    </w:p>
    <w:p w:rsidR="00A60D09" w:rsidRDefault="00A60D09">
      <w:pPr>
        <w:ind w:firstLine="709"/>
        <w:rPr>
          <w:sz w:val="28"/>
          <w:szCs w:val="28"/>
        </w:rPr>
      </w:pPr>
    </w:p>
    <w:p w:rsidR="00A60D09" w:rsidRDefault="00A20599">
      <w:pPr>
        <w:spacing w:after="160" w:line="259" w:lineRule="auto"/>
        <w:rPr>
          <w:sz w:val="28"/>
          <w:szCs w:val="28"/>
        </w:rPr>
      </w:pPr>
      <w:r>
        <w:br w:type="page"/>
      </w:r>
    </w:p>
    <w:p w:rsidR="00A60D09" w:rsidRDefault="00A20599">
      <w:pPr>
        <w:jc w:val="center"/>
        <w:rPr>
          <w:b/>
          <w:sz w:val="32"/>
          <w:szCs w:val="32"/>
        </w:rPr>
      </w:pPr>
      <w:r>
        <w:rPr>
          <w:b/>
          <w:sz w:val="32"/>
          <w:szCs w:val="32"/>
        </w:rPr>
        <w:lastRenderedPageBreak/>
        <w:t>3 Самостоятельная работа</w:t>
      </w:r>
    </w:p>
    <w:p w:rsidR="00A60D09" w:rsidRDefault="00A60D09">
      <w:pPr>
        <w:jc w:val="center"/>
        <w:rPr>
          <w:b/>
          <w:sz w:val="28"/>
          <w:szCs w:val="28"/>
        </w:rPr>
      </w:pPr>
    </w:p>
    <w:p w:rsidR="00A60D09" w:rsidRDefault="00A20599">
      <w:pPr>
        <w:jc w:val="center"/>
        <w:rPr>
          <w:b/>
          <w:sz w:val="28"/>
          <w:szCs w:val="28"/>
        </w:rPr>
      </w:pPr>
      <w:r>
        <w:rPr>
          <w:b/>
          <w:sz w:val="28"/>
          <w:szCs w:val="28"/>
        </w:rPr>
        <w:t>3.1 Общие положения</w:t>
      </w:r>
    </w:p>
    <w:p w:rsidR="00A60D09" w:rsidRDefault="00A60D09">
      <w:pPr>
        <w:ind w:firstLine="709"/>
        <w:jc w:val="both"/>
        <w:rPr>
          <w:sz w:val="28"/>
          <w:szCs w:val="28"/>
        </w:rPr>
      </w:pPr>
    </w:p>
    <w:p w:rsidR="00A60D09" w:rsidRDefault="00A20599">
      <w:pPr>
        <w:ind w:firstLine="709"/>
        <w:jc w:val="both"/>
        <w:rPr>
          <w:sz w:val="28"/>
          <w:szCs w:val="28"/>
        </w:rPr>
      </w:pPr>
      <w:r>
        <w:rPr>
          <w:sz w:val="28"/>
          <w:szCs w:val="28"/>
        </w:rPr>
        <w:t xml:space="preserve">Методические указания по организации внеаудиторной самостоятельной работы способствуют обеспечению последовательного изучения материала, вынесенного на самостоятельное освоение в соответствии с учебным планом, программой учебной дисциплины/профессионального модуля. </w:t>
      </w:r>
    </w:p>
    <w:p w:rsidR="00A60D09" w:rsidRDefault="00A20599">
      <w:pPr>
        <w:ind w:firstLine="709"/>
        <w:jc w:val="both"/>
        <w:rPr>
          <w:sz w:val="28"/>
          <w:szCs w:val="28"/>
        </w:rPr>
      </w:pPr>
      <w:r>
        <w:rPr>
          <w:sz w:val="28"/>
          <w:szCs w:val="28"/>
        </w:rPr>
        <w:t xml:space="preserve"> Самостоятельная работа (</w:t>
      </w:r>
      <w:proofErr w:type="gramStart"/>
      <w:r>
        <w:rPr>
          <w:sz w:val="28"/>
          <w:szCs w:val="28"/>
        </w:rPr>
        <w:t>СР</w:t>
      </w:r>
      <w:proofErr w:type="gramEnd"/>
      <w:r>
        <w:rPr>
          <w:sz w:val="28"/>
          <w:szCs w:val="28"/>
        </w:rPr>
        <w:t xml:space="preserve">) как вид деятельности обучающегося многогранна. В качестве форм </w:t>
      </w:r>
      <w:proofErr w:type="gramStart"/>
      <w:r>
        <w:rPr>
          <w:sz w:val="28"/>
          <w:szCs w:val="28"/>
        </w:rPr>
        <w:t>СР</w:t>
      </w:r>
      <w:proofErr w:type="gramEnd"/>
      <w:r>
        <w:rPr>
          <w:sz w:val="28"/>
          <w:szCs w:val="28"/>
        </w:rPr>
        <w:t xml:space="preserve"> при изучении дисциплины «</w:t>
      </w:r>
      <w:r w:rsidR="00EC2B41">
        <w:rPr>
          <w:sz w:val="28"/>
          <w:szCs w:val="28"/>
        </w:rPr>
        <w:t>Информационные технологии в менеджменте</w:t>
      </w:r>
      <w:r>
        <w:rPr>
          <w:sz w:val="28"/>
          <w:szCs w:val="28"/>
        </w:rPr>
        <w:t>» предлагаются:</w:t>
      </w:r>
    </w:p>
    <w:p w:rsidR="00A60D09" w:rsidRDefault="00A20599">
      <w:pPr>
        <w:ind w:firstLine="709"/>
        <w:jc w:val="both"/>
        <w:rPr>
          <w:sz w:val="28"/>
          <w:szCs w:val="28"/>
        </w:rPr>
      </w:pPr>
      <w:r>
        <w:rPr>
          <w:sz w:val="28"/>
          <w:szCs w:val="28"/>
        </w:rPr>
        <w:t xml:space="preserve"> - работа с научной и учебной литературой;</w:t>
      </w:r>
    </w:p>
    <w:p w:rsidR="00A60D09" w:rsidRDefault="00A20599">
      <w:pPr>
        <w:ind w:firstLine="709"/>
        <w:jc w:val="both"/>
        <w:rPr>
          <w:sz w:val="28"/>
          <w:szCs w:val="28"/>
        </w:rPr>
      </w:pPr>
      <w:r>
        <w:rPr>
          <w:sz w:val="28"/>
          <w:szCs w:val="28"/>
        </w:rPr>
        <w:t>- изучение теоретических вопросов по всем темам дисциплины;</w:t>
      </w:r>
    </w:p>
    <w:p w:rsidR="00A60D09" w:rsidRDefault="00A20599">
      <w:pPr>
        <w:ind w:firstLine="709"/>
        <w:jc w:val="both"/>
        <w:rPr>
          <w:sz w:val="28"/>
          <w:szCs w:val="28"/>
        </w:rPr>
      </w:pPr>
      <w:r>
        <w:rPr>
          <w:sz w:val="28"/>
          <w:szCs w:val="28"/>
        </w:rPr>
        <w:t xml:space="preserve">- подготовка к текущему контролю успеваемости </w:t>
      </w:r>
      <w:proofErr w:type="gramStart"/>
      <w:r>
        <w:rPr>
          <w:sz w:val="28"/>
          <w:szCs w:val="28"/>
        </w:rPr>
        <w:t>обучающихся</w:t>
      </w:r>
      <w:proofErr w:type="gramEnd"/>
      <w:r>
        <w:rPr>
          <w:sz w:val="28"/>
          <w:szCs w:val="28"/>
        </w:rPr>
        <w:t xml:space="preserve"> (текущая аттестация);</w:t>
      </w:r>
    </w:p>
    <w:p w:rsidR="00A60D09" w:rsidRDefault="00A20599">
      <w:pPr>
        <w:ind w:firstLine="709"/>
        <w:jc w:val="both"/>
        <w:rPr>
          <w:sz w:val="28"/>
          <w:szCs w:val="28"/>
        </w:rPr>
      </w:pPr>
      <w:r>
        <w:rPr>
          <w:sz w:val="28"/>
          <w:szCs w:val="28"/>
        </w:rPr>
        <w:t xml:space="preserve"> - подготовка к экзамену (промежуточная аттестация).</w:t>
      </w:r>
    </w:p>
    <w:p w:rsidR="00A60D09" w:rsidRDefault="00A20599">
      <w:pPr>
        <w:ind w:firstLine="709"/>
        <w:jc w:val="both"/>
        <w:rPr>
          <w:sz w:val="28"/>
          <w:szCs w:val="28"/>
        </w:rPr>
      </w:pPr>
      <w:r>
        <w:rPr>
          <w:sz w:val="28"/>
          <w:szCs w:val="28"/>
        </w:rPr>
        <w:t xml:space="preserve"> Задачи самостоятельной работы:</w:t>
      </w:r>
    </w:p>
    <w:p w:rsidR="00A60D09" w:rsidRDefault="00A20599">
      <w:pPr>
        <w:ind w:firstLine="709"/>
        <w:jc w:val="both"/>
        <w:rPr>
          <w:sz w:val="28"/>
          <w:szCs w:val="28"/>
        </w:rPr>
      </w:pPr>
      <w:r>
        <w:rPr>
          <w:sz w:val="28"/>
          <w:szCs w:val="28"/>
        </w:rPr>
        <w:t xml:space="preserve"> - обретение навыков самостоятельной научно-исследовательской работы на основании анализа текстов литературных источников и применения различных методов исследования;</w:t>
      </w:r>
    </w:p>
    <w:p w:rsidR="00A60D09" w:rsidRDefault="00A20599">
      <w:pPr>
        <w:ind w:firstLine="709"/>
        <w:jc w:val="both"/>
        <w:rPr>
          <w:sz w:val="28"/>
          <w:szCs w:val="28"/>
        </w:rPr>
      </w:pPr>
      <w:r>
        <w:rPr>
          <w:sz w:val="28"/>
          <w:szCs w:val="28"/>
        </w:rPr>
        <w:t xml:space="preserve"> - выработка умения самостоятельно и критически подходить к изучаемому материалу.</w:t>
      </w:r>
    </w:p>
    <w:p w:rsidR="00A60D09" w:rsidRDefault="00A20599">
      <w:pPr>
        <w:ind w:firstLine="709"/>
        <w:jc w:val="both"/>
        <w:rPr>
          <w:sz w:val="28"/>
          <w:szCs w:val="28"/>
        </w:rPr>
      </w:pPr>
      <w:r>
        <w:rPr>
          <w:sz w:val="28"/>
          <w:szCs w:val="28"/>
        </w:rPr>
        <w:t xml:space="preserve">Технология </w:t>
      </w:r>
      <w:proofErr w:type="gramStart"/>
      <w:r>
        <w:rPr>
          <w:sz w:val="28"/>
          <w:szCs w:val="28"/>
        </w:rPr>
        <w:t>СР</w:t>
      </w:r>
      <w:proofErr w:type="gramEnd"/>
      <w:r>
        <w:rPr>
          <w:sz w:val="28"/>
          <w:szCs w:val="28"/>
        </w:rPr>
        <w:t xml:space="preserve"> должна обеспечивать овладение знаниями, закрепление и систематизацию знаний, формирование умений и навыков. </w:t>
      </w:r>
    </w:p>
    <w:p w:rsidR="00A60D09" w:rsidRDefault="00A20599">
      <w:pPr>
        <w:ind w:firstLine="709"/>
        <w:jc w:val="both"/>
        <w:rPr>
          <w:sz w:val="28"/>
          <w:szCs w:val="28"/>
        </w:rPr>
      </w:pPr>
      <w:r>
        <w:rPr>
          <w:sz w:val="28"/>
          <w:szCs w:val="28"/>
        </w:rPr>
        <w:t>Методическое обеспечение самостоятельной работы по дисциплине «</w:t>
      </w:r>
      <w:r w:rsidR="00EC2B41">
        <w:rPr>
          <w:sz w:val="28"/>
          <w:szCs w:val="28"/>
        </w:rPr>
        <w:t>Информационные технологии в менеджменте</w:t>
      </w:r>
      <w:r>
        <w:rPr>
          <w:sz w:val="28"/>
          <w:szCs w:val="28"/>
        </w:rPr>
        <w:t xml:space="preserve">» состоит </w:t>
      </w:r>
      <w:proofErr w:type="gramStart"/>
      <w:r>
        <w:rPr>
          <w:sz w:val="28"/>
          <w:szCs w:val="28"/>
        </w:rPr>
        <w:t>из</w:t>
      </w:r>
      <w:proofErr w:type="gramEnd"/>
      <w:r>
        <w:rPr>
          <w:sz w:val="28"/>
          <w:szCs w:val="28"/>
        </w:rPr>
        <w:t>:</w:t>
      </w:r>
    </w:p>
    <w:p w:rsidR="00A60D09" w:rsidRDefault="00A20599">
      <w:pPr>
        <w:ind w:firstLine="709"/>
        <w:jc w:val="both"/>
        <w:rPr>
          <w:sz w:val="28"/>
          <w:szCs w:val="28"/>
        </w:rPr>
      </w:pPr>
      <w:r>
        <w:rPr>
          <w:sz w:val="28"/>
          <w:szCs w:val="28"/>
        </w:rPr>
        <w:t xml:space="preserve">- определения учебных вопросов, которые </w:t>
      </w:r>
      <w:proofErr w:type="gramStart"/>
      <w:r>
        <w:rPr>
          <w:sz w:val="28"/>
          <w:szCs w:val="28"/>
        </w:rPr>
        <w:t>обучающийся</w:t>
      </w:r>
      <w:proofErr w:type="gramEnd"/>
      <w:r>
        <w:rPr>
          <w:sz w:val="28"/>
          <w:szCs w:val="28"/>
        </w:rPr>
        <w:t xml:space="preserve"> должны изучить самостоятельно;</w:t>
      </w:r>
    </w:p>
    <w:p w:rsidR="00A60D09" w:rsidRDefault="00A20599">
      <w:pPr>
        <w:ind w:firstLine="709"/>
        <w:jc w:val="both"/>
        <w:rPr>
          <w:sz w:val="28"/>
          <w:szCs w:val="28"/>
        </w:rPr>
      </w:pPr>
      <w:r>
        <w:rPr>
          <w:sz w:val="28"/>
          <w:szCs w:val="28"/>
        </w:rPr>
        <w:t>- подбора необходимой учебной литературы, обязательной переработки и изучения;</w:t>
      </w:r>
    </w:p>
    <w:p w:rsidR="00A60D09" w:rsidRDefault="00A20599">
      <w:pPr>
        <w:ind w:firstLine="709"/>
        <w:jc w:val="both"/>
        <w:rPr>
          <w:sz w:val="28"/>
          <w:szCs w:val="28"/>
        </w:rPr>
      </w:pPr>
      <w:proofErr w:type="gramStart"/>
      <w:r>
        <w:rPr>
          <w:sz w:val="28"/>
          <w:szCs w:val="28"/>
        </w:rPr>
        <w:t>- поиска дополнительной научной литературы, к которой обучающиеся могут обращаться по  желанию, если у них возникает интерес к данной теме;</w:t>
      </w:r>
      <w:proofErr w:type="gramEnd"/>
    </w:p>
    <w:p w:rsidR="00A60D09" w:rsidRDefault="00A20599">
      <w:pPr>
        <w:ind w:firstLine="709"/>
        <w:jc w:val="both"/>
        <w:rPr>
          <w:sz w:val="28"/>
          <w:szCs w:val="28"/>
        </w:rPr>
      </w:pPr>
      <w:r>
        <w:rPr>
          <w:sz w:val="28"/>
          <w:szCs w:val="28"/>
        </w:rPr>
        <w:t xml:space="preserve">-  определения контрольных вопросов, позволяющих </w:t>
      </w:r>
      <w:proofErr w:type="gramStart"/>
      <w:r>
        <w:rPr>
          <w:sz w:val="28"/>
          <w:szCs w:val="28"/>
        </w:rPr>
        <w:t>обучающемуся</w:t>
      </w:r>
      <w:proofErr w:type="gramEnd"/>
      <w:r>
        <w:rPr>
          <w:sz w:val="28"/>
          <w:szCs w:val="28"/>
        </w:rPr>
        <w:t xml:space="preserve"> самостоятельно проверить качество полученных знаний;</w:t>
      </w:r>
    </w:p>
    <w:p w:rsidR="00A60D09" w:rsidRDefault="00A20599">
      <w:pPr>
        <w:ind w:firstLine="709"/>
        <w:jc w:val="both"/>
        <w:rPr>
          <w:sz w:val="28"/>
          <w:szCs w:val="28"/>
        </w:rPr>
      </w:pPr>
      <w:r>
        <w:rPr>
          <w:sz w:val="28"/>
          <w:szCs w:val="28"/>
        </w:rPr>
        <w:t xml:space="preserve">- организации консультаций преподавателя с </w:t>
      </w:r>
      <w:proofErr w:type="gramStart"/>
      <w:r>
        <w:rPr>
          <w:sz w:val="28"/>
          <w:szCs w:val="28"/>
        </w:rPr>
        <w:t>обучающимися</w:t>
      </w:r>
      <w:proofErr w:type="gramEnd"/>
      <w:r>
        <w:rPr>
          <w:sz w:val="28"/>
          <w:szCs w:val="28"/>
        </w:rPr>
        <w:t xml:space="preserve"> для разъяснения вопросов, вызвавших у них затруднения при самостоятельном освоении учебного материала.</w:t>
      </w:r>
    </w:p>
    <w:p w:rsidR="00A60D09" w:rsidRDefault="00A60D09">
      <w:pPr>
        <w:ind w:firstLine="709"/>
        <w:jc w:val="both"/>
        <w:rPr>
          <w:sz w:val="28"/>
          <w:szCs w:val="28"/>
        </w:rPr>
      </w:pPr>
    </w:p>
    <w:p w:rsidR="00A60D09" w:rsidRDefault="00A60D09">
      <w:pPr>
        <w:ind w:firstLine="709"/>
        <w:jc w:val="both"/>
        <w:rPr>
          <w:sz w:val="28"/>
          <w:szCs w:val="28"/>
        </w:rPr>
      </w:pPr>
    </w:p>
    <w:p w:rsidR="00A60D09" w:rsidRDefault="00A60D09">
      <w:pPr>
        <w:ind w:firstLine="709"/>
        <w:jc w:val="both"/>
        <w:rPr>
          <w:sz w:val="28"/>
          <w:szCs w:val="28"/>
        </w:rPr>
      </w:pPr>
    </w:p>
    <w:p w:rsidR="00A60D09" w:rsidRDefault="00A60D09">
      <w:pPr>
        <w:ind w:firstLine="709"/>
        <w:jc w:val="both"/>
        <w:rPr>
          <w:sz w:val="28"/>
          <w:szCs w:val="28"/>
        </w:rPr>
      </w:pPr>
    </w:p>
    <w:p w:rsidR="00A60D09" w:rsidRDefault="00A60D09" w:rsidP="001726A7">
      <w:pPr>
        <w:pBdr>
          <w:top w:val="nil"/>
          <w:left w:val="nil"/>
          <w:bottom w:val="nil"/>
          <w:right w:val="nil"/>
          <w:between w:val="nil"/>
        </w:pBdr>
        <w:jc w:val="both"/>
        <w:rPr>
          <w:color w:val="000000"/>
          <w:sz w:val="28"/>
          <w:szCs w:val="28"/>
        </w:rPr>
      </w:pPr>
    </w:p>
    <w:p w:rsidR="00DF228D" w:rsidRDefault="00DF228D" w:rsidP="001726A7">
      <w:pPr>
        <w:pBdr>
          <w:top w:val="nil"/>
          <w:left w:val="nil"/>
          <w:bottom w:val="nil"/>
          <w:right w:val="nil"/>
          <w:between w:val="nil"/>
        </w:pBdr>
        <w:jc w:val="both"/>
        <w:rPr>
          <w:color w:val="000000"/>
          <w:sz w:val="28"/>
          <w:szCs w:val="28"/>
        </w:rPr>
      </w:pPr>
    </w:p>
    <w:p w:rsidR="00A60D09" w:rsidRDefault="00A20599">
      <w:pPr>
        <w:ind w:firstLine="709"/>
        <w:jc w:val="center"/>
        <w:rPr>
          <w:b/>
          <w:sz w:val="28"/>
          <w:szCs w:val="28"/>
        </w:rPr>
      </w:pPr>
      <w:r>
        <w:rPr>
          <w:b/>
          <w:sz w:val="28"/>
          <w:szCs w:val="28"/>
        </w:rPr>
        <w:lastRenderedPageBreak/>
        <w:t>3.</w:t>
      </w:r>
      <w:r w:rsidR="00870256">
        <w:rPr>
          <w:b/>
          <w:sz w:val="28"/>
          <w:szCs w:val="28"/>
        </w:rPr>
        <w:t>2</w:t>
      </w:r>
      <w:r>
        <w:rPr>
          <w:b/>
          <w:sz w:val="28"/>
          <w:szCs w:val="28"/>
        </w:rPr>
        <w:t xml:space="preserve"> Перечень основных тем и вопросов для самоконтроля</w:t>
      </w:r>
    </w:p>
    <w:p w:rsidR="00A60D09" w:rsidRDefault="00A60D09">
      <w:pPr>
        <w:ind w:firstLine="709"/>
        <w:jc w:val="both"/>
        <w:rPr>
          <w:sz w:val="28"/>
          <w:szCs w:val="28"/>
        </w:rPr>
      </w:pPr>
    </w:p>
    <w:p w:rsidR="00A60D09" w:rsidRDefault="00A60D09">
      <w:pPr>
        <w:ind w:firstLine="709"/>
        <w:jc w:val="both"/>
        <w:rPr>
          <w:sz w:val="28"/>
          <w:szCs w:val="28"/>
        </w:rPr>
      </w:pPr>
    </w:p>
    <w:p w:rsidR="00A60D09" w:rsidRDefault="00A20599">
      <w:pPr>
        <w:jc w:val="center"/>
        <w:rPr>
          <w:b/>
          <w:sz w:val="28"/>
          <w:szCs w:val="28"/>
        </w:rPr>
      </w:pPr>
      <w:r>
        <w:rPr>
          <w:b/>
          <w:sz w:val="28"/>
          <w:szCs w:val="28"/>
        </w:rPr>
        <w:t>Вопросы для самоконтроля знаний</w:t>
      </w:r>
    </w:p>
    <w:p w:rsidR="00A60D09" w:rsidRDefault="00A60D09">
      <w:pPr>
        <w:ind w:firstLine="567"/>
        <w:jc w:val="both"/>
        <w:rPr>
          <w:sz w:val="28"/>
          <w:szCs w:val="28"/>
        </w:rPr>
      </w:pPr>
    </w:p>
    <w:p w:rsidR="001726A7" w:rsidRPr="00450BAD" w:rsidRDefault="001726A7" w:rsidP="001726A7">
      <w:pPr>
        <w:shd w:val="clear" w:color="auto" w:fill="FFFFFF"/>
        <w:ind w:left="480" w:hanging="480"/>
        <w:rPr>
          <w:color w:val="000000"/>
          <w:sz w:val="28"/>
          <w:szCs w:val="28"/>
        </w:rPr>
      </w:pPr>
      <w:r w:rsidRPr="009B0738">
        <w:rPr>
          <w:color w:val="000000"/>
          <w:sz w:val="24"/>
          <w:szCs w:val="24"/>
        </w:rPr>
        <w:t>1</w:t>
      </w:r>
      <w:r w:rsidRPr="00450BAD">
        <w:rPr>
          <w:color w:val="000000"/>
          <w:sz w:val="28"/>
          <w:szCs w:val="28"/>
        </w:rPr>
        <w:t>. Понятие информации.</w:t>
      </w:r>
    </w:p>
    <w:p w:rsidR="001726A7" w:rsidRPr="00450BAD" w:rsidRDefault="001726A7" w:rsidP="001726A7">
      <w:pPr>
        <w:shd w:val="clear" w:color="auto" w:fill="FFFFFF"/>
        <w:ind w:left="480" w:hanging="480"/>
        <w:rPr>
          <w:color w:val="000000"/>
          <w:sz w:val="28"/>
          <w:szCs w:val="28"/>
        </w:rPr>
      </w:pPr>
      <w:r w:rsidRPr="00450BAD">
        <w:rPr>
          <w:color w:val="000000"/>
          <w:sz w:val="28"/>
          <w:szCs w:val="28"/>
        </w:rPr>
        <w:t>2. Экономическая информация. Свойства экономической информации.</w:t>
      </w:r>
    </w:p>
    <w:p w:rsidR="001726A7" w:rsidRPr="00450BAD" w:rsidRDefault="001726A7" w:rsidP="001726A7">
      <w:pPr>
        <w:shd w:val="clear" w:color="auto" w:fill="FFFFFF"/>
        <w:ind w:left="480" w:hanging="480"/>
        <w:rPr>
          <w:iCs/>
          <w:color w:val="000000"/>
          <w:sz w:val="28"/>
          <w:szCs w:val="28"/>
        </w:rPr>
      </w:pPr>
      <w:r w:rsidRPr="00450BAD">
        <w:rPr>
          <w:iCs/>
          <w:color w:val="000000"/>
          <w:sz w:val="28"/>
          <w:szCs w:val="28"/>
        </w:rPr>
        <w:t>3. Информационные технологии на предприятии. Способы прим</w:t>
      </w:r>
      <w:r w:rsidR="004B0780">
        <w:rPr>
          <w:iCs/>
          <w:color w:val="000000"/>
          <w:sz w:val="28"/>
          <w:szCs w:val="28"/>
        </w:rPr>
        <w:t>е</w:t>
      </w:r>
      <w:r w:rsidRPr="00450BAD">
        <w:rPr>
          <w:iCs/>
          <w:color w:val="000000"/>
          <w:sz w:val="28"/>
          <w:szCs w:val="28"/>
        </w:rPr>
        <w:t>нения.</w:t>
      </w:r>
    </w:p>
    <w:p w:rsidR="001726A7" w:rsidRPr="00450BAD" w:rsidRDefault="001726A7" w:rsidP="001726A7">
      <w:pPr>
        <w:shd w:val="clear" w:color="auto" w:fill="FFFFFF"/>
        <w:ind w:left="480" w:hanging="480"/>
        <w:rPr>
          <w:iCs/>
          <w:color w:val="000000"/>
          <w:sz w:val="28"/>
          <w:szCs w:val="28"/>
        </w:rPr>
      </w:pPr>
      <w:r w:rsidRPr="00450BAD">
        <w:rPr>
          <w:iCs/>
          <w:color w:val="000000"/>
          <w:sz w:val="28"/>
          <w:szCs w:val="28"/>
        </w:rPr>
        <w:t>4. Функциональная структура предприятия</w:t>
      </w:r>
    </w:p>
    <w:p w:rsidR="001726A7" w:rsidRPr="00450BAD" w:rsidRDefault="001726A7" w:rsidP="001726A7">
      <w:pPr>
        <w:shd w:val="clear" w:color="auto" w:fill="FFFFFF"/>
        <w:ind w:left="480" w:hanging="480"/>
        <w:rPr>
          <w:iCs/>
          <w:color w:val="000000"/>
          <w:sz w:val="28"/>
          <w:szCs w:val="28"/>
        </w:rPr>
      </w:pPr>
      <w:r w:rsidRPr="00450BAD">
        <w:rPr>
          <w:sz w:val="28"/>
          <w:szCs w:val="28"/>
        </w:rPr>
        <w:t>5.</w:t>
      </w:r>
      <w:r w:rsidRPr="00450BAD">
        <w:rPr>
          <w:iCs/>
          <w:color w:val="000000"/>
          <w:sz w:val="28"/>
          <w:szCs w:val="28"/>
        </w:rPr>
        <w:t xml:space="preserve"> Информационные потоки на предприятии</w:t>
      </w:r>
    </w:p>
    <w:p w:rsidR="001726A7" w:rsidRPr="00450BAD" w:rsidRDefault="001726A7" w:rsidP="001726A7">
      <w:pPr>
        <w:shd w:val="clear" w:color="auto" w:fill="FFFFFF"/>
        <w:ind w:left="480" w:hanging="480"/>
        <w:rPr>
          <w:iCs/>
          <w:color w:val="000000"/>
          <w:sz w:val="28"/>
          <w:szCs w:val="28"/>
        </w:rPr>
      </w:pPr>
      <w:r w:rsidRPr="00450BAD">
        <w:rPr>
          <w:iCs/>
          <w:color w:val="000000"/>
          <w:sz w:val="28"/>
          <w:szCs w:val="28"/>
        </w:rPr>
        <w:t>6. Информационные потоки между предприятием и потребителем</w:t>
      </w:r>
    </w:p>
    <w:p w:rsidR="001726A7" w:rsidRPr="00450BAD" w:rsidRDefault="001726A7" w:rsidP="001726A7">
      <w:pPr>
        <w:shd w:val="clear" w:color="auto" w:fill="FFFFFF"/>
        <w:ind w:left="480" w:hanging="480"/>
        <w:rPr>
          <w:iCs/>
          <w:color w:val="000000"/>
          <w:sz w:val="28"/>
          <w:szCs w:val="28"/>
        </w:rPr>
      </w:pPr>
      <w:r w:rsidRPr="00450BAD">
        <w:rPr>
          <w:iCs/>
          <w:color w:val="000000"/>
          <w:sz w:val="28"/>
          <w:szCs w:val="28"/>
        </w:rPr>
        <w:t>7. Связь компонентов информационной модели предприятия с современными информационными системами</w:t>
      </w:r>
    </w:p>
    <w:p w:rsidR="001726A7" w:rsidRPr="00450BAD" w:rsidRDefault="001726A7" w:rsidP="001726A7">
      <w:pPr>
        <w:shd w:val="clear" w:color="auto" w:fill="FFFFFF"/>
        <w:ind w:left="480" w:hanging="480"/>
        <w:rPr>
          <w:color w:val="000000"/>
          <w:sz w:val="28"/>
          <w:szCs w:val="28"/>
        </w:rPr>
      </w:pPr>
      <w:r w:rsidRPr="00450BAD">
        <w:rPr>
          <w:iCs/>
          <w:color w:val="000000"/>
          <w:sz w:val="28"/>
          <w:szCs w:val="28"/>
        </w:rPr>
        <w:t xml:space="preserve">8. </w:t>
      </w:r>
      <w:r w:rsidRPr="00450BAD">
        <w:rPr>
          <w:color w:val="000000"/>
          <w:sz w:val="28"/>
          <w:szCs w:val="28"/>
        </w:rPr>
        <w:t xml:space="preserve">Классификация и структура аппаратных средств </w:t>
      </w:r>
      <w:proofErr w:type="gramStart"/>
      <w:r w:rsidRPr="00450BAD">
        <w:rPr>
          <w:color w:val="000000"/>
          <w:sz w:val="28"/>
          <w:szCs w:val="28"/>
        </w:rPr>
        <w:t>ИТ</w:t>
      </w:r>
      <w:proofErr w:type="gramEnd"/>
    </w:p>
    <w:p w:rsidR="001726A7" w:rsidRPr="00450BAD" w:rsidRDefault="001726A7" w:rsidP="001726A7">
      <w:pPr>
        <w:shd w:val="clear" w:color="auto" w:fill="FFFFFF"/>
        <w:ind w:left="480" w:hanging="480"/>
        <w:rPr>
          <w:iCs/>
          <w:color w:val="000000"/>
          <w:sz w:val="28"/>
          <w:szCs w:val="28"/>
        </w:rPr>
      </w:pPr>
      <w:r w:rsidRPr="00450BAD">
        <w:rPr>
          <w:color w:val="000000"/>
          <w:sz w:val="28"/>
          <w:szCs w:val="28"/>
        </w:rPr>
        <w:t xml:space="preserve">9. </w:t>
      </w:r>
      <w:r w:rsidRPr="00450BAD">
        <w:rPr>
          <w:iCs/>
          <w:color w:val="000000"/>
          <w:sz w:val="28"/>
          <w:szCs w:val="28"/>
        </w:rPr>
        <w:t>Работа информационной системы. Основные принципы.</w:t>
      </w:r>
    </w:p>
    <w:p w:rsidR="001726A7" w:rsidRPr="00450BAD" w:rsidRDefault="001726A7" w:rsidP="001726A7">
      <w:pPr>
        <w:shd w:val="clear" w:color="auto" w:fill="FFFFFF"/>
        <w:ind w:left="480" w:hanging="480"/>
        <w:rPr>
          <w:color w:val="000000"/>
          <w:sz w:val="28"/>
          <w:szCs w:val="28"/>
        </w:rPr>
      </w:pPr>
      <w:r w:rsidRPr="00450BAD">
        <w:rPr>
          <w:iCs/>
          <w:color w:val="000000"/>
          <w:sz w:val="28"/>
          <w:szCs w:val="28"/>
        </w:rPr>
        <w:t xml:space="preserve">10. </w:t>
      </w:r>
      <w:r w:rsidRPr="00450BAD">
        <w:rPr>
          <w:color w:val="000000"/>
          <w:sz w:val="28"/>
          <w:szCs w:val="28"/>
        </w:rPr>
        <w:t>Технические средства презентаций</w:t>
      </w:r>
    </w:p>
    <w:p w:rsidR="001726A7" w:rsidRPr="00450BAD" w:rsidRDefault="001726A7" w:rsidP="001726A7">
      <w:pPr>
        <w:shd w:val="clear" w:color="auto" w:fill="FFFFFF"/>
        <w:ind w:left="480" w:hanging="480"/>
        <w:rPr>
          <w:iCs/>
          <w:color w:val="000000"/>
          <w:sz w:val="28"/>
          <w:szCs w:val="28"/>
        </w:rPr>
      </w:pPr>
      <w:r w:rsidRPr="00450BAD">
        <w:rPr>
          <w:color w:val="000000"/>
          <w:sz w:val="28"/>
          <w:szCs w:val="28"/>
        </w:rPr>
        <w:t xml:space="preserve">11. </w:t>
      </w:r>
      <w:r w:rsidRPr="00450BAD">
        <w:rPr>
          <w:iCs/>
          <w:color w:val="000000"/>
          <w:sz w:val="28"/>
          <w:szCs w:val="28"/>
        </w:rPr>
        <w:t>Компьютерные сети и их виды. Требования к сетям</w:t>
      </w:r>
    </w:p>
    <w:p w:rsidR="001726A7" w:rsidRPr="00450BAD" w:rsidRDefault="001726A7" w:rsidP="001726A7">
      <w:pPr>
        <w:shd w:val="clear" w:color="auto" w:fill="FFFFFF"/>
        <w:ind w:left="480" w:hanging="480"/>
        <w:rPr>
          <w:iCs/>
          <w:color w:val="000000"/>
          <w:sz w:val="28"/>
          <w:szCs w:val="28"/>
        </w:rPr>
      </w:pPr>
      <w:r w:rsidRPr="00450BAD">
        <w:rPr>
          <w:iCs/>
          <w:color w:val="000000"/>
          <w:sz w:val="28"/>
          <w:szCs w:val="28"/>
        </w:rPr>
        <w:t>12. Основы построения компьютерных сетей. Топология сетей</w:t>
      </w:r>
    </w:p>
    <w:p w:rsidR="001726A7" w:rsidRPr="00450BAD" w:rsidRDefault="001726A7" w:rsidP="001726A7">
      <w:pPr>
        <w:shd w:val="clear" w:color="auto" w:fill="FFFFFF"/>
        <w:ind w:left="480" w:hanging="480"/>
        <w:rPr>
          <w:iCs/>
          <w:color w:val="000000"/>
          <w:sz w:val="28"/>
          <w:szCs w:val="28"/>
        </w:rPr>
      </w:pPr>
      <w:r w:rsidRPr="00450BAD">
        <w:rPr>
          <w:iCs/>
          <w:color w:val="000000"/>
          <w:sz w:val="28"/>
          <w:szCs w:val="28"/>
        </w:rPr>
        <w:t>13. Системы управления. Иерархичность систем управления.</w:t>
      </w:r>
    </w:p>
    <w:p w:rsidR="001726A7" w:rsidRPr="00450BAD" w:rsidRDefault="001726A7" w:rsidP="001726A7">
      <w:pPr>
        <w:shd w:val="clear" w:color="auto" w:fill="FFFFFF"/>
        <w:ind w:left="480" w:hanging="480"/>
        <w:rPr>
          <w:iCs/>
          <w:color w:val="000000"/>
          <w:sz w:val="28"/>
          <w:szCs w:val="28"/>
        </w:rPr>
      </w:pPr>
      <w:r w:rsidRPr="00450BAD">
        <w:rPr>
          <w:iCs/>
          <w:color w:val="000000"/>
          <w:sz w:val="28"/>
          <w:szCs w:val="28"/>
        </w:rPr>
        <w:t>14. Сервисные службы Интернет</w:t>
      </w:r>
    </w:p>
    <w:p w:rsidR="001726A7" w:rsidRPr="00450BAD" w:rsidRDefault="001726A7" w:rsidP="001726A7">
      <w:pPr>
        <w:shd w:val="clear" w:color="auto" w:fill="FFFFFF"/>
        <w:ind w:left="480" w:hanging="480"/>
        <w:rPr>
          <w:iCs/>
          <w:color w:val="000000"/>
          <w:sz w:val="28"/>
          <w:szCs w:val="28"/>
        </w:rPr>
      </w:pPr>
      <w:r w:rsidRPr="00450BAD">
        <w:rPr>
          <w:iCs/>
          <w:color w:val="000000"/>
          <w:sz w:val="28"/>
          <w:szCs w:val="28"/>
        </w:rPr>
        <w:t>15. Операционные системы. Сравнительные характеристики.</w:t>
      </w:r>
    </w:p>
    <w:p w:rsidR="001726A7" w:rsidRPr="00450BAD" w:rsidRDefault="001726A7" w:rsidP="001726A7">
      <w:pPr>
        <w:shd w:val="clear" w:color="auto" w:fill="FFFFFF"/>
        <w:ind w:left="480" w:hanging="480"/>
        <w:rPr>
          <w:iCs/>
          <w:color w:val="000000"/>
          <w:sz w:val="28"/>
          <w:szCs w:val="28"/>
        </w:rPr>
      </w:pPr>
      <w:r w:rsidRPr="00450BAD">
        <w:rPr>
          <w:iCs/>
          <w:color w:val="000000"/>
          <w:sz w:val="28"/>
          <w:szCs w:val="28"/>
        </w:rPr>
        <w:t>16. Компьютерные вирусы и потенциально опасные компоненты. Пути распространения и методы борьбы. Антивирусные программные продукты</w:t>
      </w:r>
    </w:p>
    <w:p w:rsidR="001726A7" w:rsidRPr="00450BAD" w:rsidRDefault="001726A7" w:rsidP="001726A7">
      <w:pPr>
        <w:shd w:val="clear" w:color="auto" w:fill="FFFFFF"/>
        <w:ind w:left="480" w:hanging="480"/>
        <w:rPr>
          <w:iCs/>
          <w:color w:val="000000"/>
          <w:sz w:val="28"/>
          <w:szCs w:val="28"/>
        </w:rPr>
      </w:pPr>
      <w:r w:rsidRPr="00450BAD">
        <w:rPr>
          <w:iCs/>
          <w:color w:val="000000"/>
          <w:sz w:val="28"/>
          <w:szCs w:val="28"/>
        </w:rPr>
        <w:t xml:space="preserve">17. </w:t>
      </w:r>
      <w:proofErr w:type="gramStart"/>
      <w:r w:rsidRPr="00450BAD">
        <w:rPr>
          <w:iCs/>
          <w:color w:val="000000"/>
          <w:sz w:val="28"/>
          <w:szCs w:val="28"/>
          <w:lang w:val="en-US"/>
        </w:rPr>
        <w:t>HTML</w:t>
      </w:r>
      <w:r w:rsidRPr="00450BAD">
        <w:rPr>
          <w:iCs/>
          <w:color w:val="000000"/>
          <w:sz w:val="28"/>
          <w:szCs w:val="28"/>
        </w:rPr>
        <w:t>.</w:t>
      </w:r>
      <w:proofErr w:type="gramEnd"/>
      <w:r w:rsidRPr="00450BAD">
        <w:rPr>
          <w:iCs/>
          <w:color w:val="000000"/>
          <w:sz w:val="28"/>
          <w:szCs w:val="28"/>
        </w:rPr>
        <w:t xml:space="preserve"> Основы </w:t>
      </w:r>
      <w:r w:rsidRPr="00450BAD">
        <w:rPr>
          <w:iCs/>
          <w:color w:val="000000"/>
          <w:sz w:val="28"/>
          <w:szCs w:val="28"/>
          <w:lang w:val="en-US"/>
        </w:rPr>
        <w:t>WEB</w:t>
      </w:r>
      <w:r w:rsidRPr="00450BAD">
        <w:rPr>
          <w:iCs/>
          <w:color w:val="000000"/>
          <w:sz w:val="28"/>
          <w:szCs w:val="28"/>
        </w:rPr>
        <w:t>-дизайна.</w:t>
      </w:r>
    </w:p>
    <w:p w:rsidR="001726A7" w:rsidRPr="00450BAD" w:rsidRDefault="001726A7" w:rsidP="001726A7">
      <w:pPr>
        <w:shd w:val="clear" w:color="auto" w:fill="FFFFFF"/>
        <w:ind w:left="480" w:hanging="480"/>
        <w:rPr>
          <w:iCs/>
          <w:color w:val="000000"/>
          <w:sz w:val="28"/>
          <w:szCs w:val="28"/>
        </w:rPr>
      </w:pPr>
      <w:r w:rsidRPr="00450BAD">
        <w:rPr>
          <w:iCs/>
          <w:color w:val="000000"/>
          <w:sz w:val="28"/>
          <w:szCs w:val="28"/>
        </w:rPr>
        <w:t xml:space="preserve">18. Текстовый процессор </w:t>
      </w:r>
      <w:r w:rsidRPr="00450BAD">
        <w:rPr>
          <w:iCs/>
          <w:color w:val="000000"/>
          <w:sz w:val="28"/>
          <w:szCs w:val="28"/>
          <w:lang w:val="en-US"/>
        </w:rPr>
        <w:t>Word</w:t>
      </w:r>
      <w:r w:rsidRPr="00450BAD">
        <w:rPr>
          <w:iCs/>
          <w:color w:val="000000"/>
          <w:sz w:val="28"/>
          <w:szCs w:val="28"/>
        </w:rPr>
        <w:t>. Основные правила набора и верстки текстов.</w:t>
      </w:r>
    </w:p>
    <w:p w:rsidR="001726A7" w:rsidRPr="00450BAD" w:rsidRDefault="001726A7" w:rsidP="001726A7">
      <w:pPr>
        <w:shd w:val="clear" w:color="auto" w:fill="FFFFFF"/>
        <w:ind w:left="480" w:hanging="480"/>
        <w:rPr>
          <w:iCs/>
          <w:color w:val="000000"/>
          <w:sz w:val="28"/>
          <w:szCs w:val="28"/>
        </w:rPr>
      </w:pPr>
      <w:r w:rsidRPr="00450BAD">
        <w:rPr>
          <w:iCs/>
          <w:color w:val="000000"/>
          <w:sz w:val="28"/>
          <w:szCs w:val="28"/>
        </w:rPr>
        <w:t xml:space="preserve">19. Текстовый процессор </w:t>
      </w:r>
      <w:r w:rsidRPr="00450BAD">
        <w:rPr>
          <w:iCs/>
          <w:color w:val="000000"/>
          <w:sz w:val="28"/>
          <w:szCs w:val="28"/>
          <w:lang w:val="en-US"/>
        </w:rPr>
        <w:t>Word</w:t>
      </w:r>
      <w:r w:rsidRPr="00450BAD">
        <w:rPr>
          <w:iCs/>
          <w:color w:val="000000"/>
          <w:sz w:val="28"/>
          <w:szCs w:val="28"/>
        </w:rPr>
        <w:t>. Набор формул. Рисование. Создание сложных таблиц.</w:t>
      </w:r>
    </w:p>
    <w:p w:rsidR="001726A7" w:rsidRPr="00450BAD" w:rsidRDefault="001726A7" w:rsidP="001726A7">
      <w:pPr>
        <w:shd w:val="clear" w:color="auto" w:fill="FFFFFF"/>
        <w:ind w:left="480" w:hanging="480"/>
        <w:rPr>
          <w:color w:val="000000"/>
          <w:sz w:val="28"/>
          <w:szCs w:val="28"/>
        </w:rPr>
      </w:pPr>
      <w:r w:rsidRPr="00450BAD">
        <w:rPr>
          <w:iCs/>
          <w:color w:val="000000"/>
          <w:sz w:val="28"/>
          <w:szCs w:val="28"/>
        </w:rPr>
        <w:t xml:space="preserve">20. </w:t>
      </w:r>
      <w:r w:rsidRPr="00450BAD">
        <w:rPr>
          <w:color w:val="000000"/>
          <w:sz w:val="28"/>
          <w:szCs w:val="28"/>
        </w:rPr>
        <w:t xml:space="preserve">Технологии обработки экономической информации на основе табличного процессора </w:t>
      </w:r>
      <w:r w:rsidRPr="00450BAD">
        <w:rPr>
          <w:color w:val="000000"/>
          <w:sz w:val="28"/>
          <w:szCs w:val="28"/>
          <w:lang w:val="en-US"/>
        </w:rPr>
        <w:t>Excel</w:t>
      </w:r>
    </w:p>
    <w:p w:rsidR="001726A7" w:rsidRPr="00450BAD" w:rsidRDefault="001726A7" w:rsidP="001726A7">
      <w:pPr>
        <w:ind w:left="480" w:hanging="480"/>
        <w:rPr>
          <w:color w:val="000000"/>
          <w:sz w:val="28"/>
          <w:szCs w:val="28"/>
        </w:rPr>
      </w:pPr>
      <w:r w:rsidRPr="00450BAD">
        <w:rPr>
          <w:color w:val="000000"/>
          <w:sz w:val="28"/>
          <w:szCs w:val="28"/>
        </w:rPr>
        <w:t>21. Данные и информация. Понятие базы данных. Свойства базы данных. Примеры баз данных в коммерческой деятельности.</w:t>
      </w:r>
    </w:p>
    <w:p w:rsidR="001726A7" w:rsidRPr="00450BAD" w:rsidRDefault="001726A7" w:rsidP="001726A7">
      <w:pPr>
        <w:shd w:val="clear" w:color="auto" w:fill="FFFFFF"/>
        <w:ind w:left="480" w:hanging="480"/>
        <w:rPr>
          <w:color w:val="000000"/>
          <w:sz w:val="28"/>
          <w:szCs w:val="28"/>
        </w:rPr>
      </w:pPr>
      <w:r w:rsidRPr="00450BAD">
        <w:rPr>
          <w:color w:val="000000"/>
          <w:sz w:val="28"/>
          <w:szCs w:val="28"/>
        </w:rPr>
        <w:t xml:space="preserve">22. Методология </w:t>
      </w:r>
      <w:r w:rsidRPr="00450BAD">
        <w:rPr>
          <w:color w:val="000000"/>
          <w:sz w:val="28"/>
          <w:szCs w:val="28"/>
          <w:lang w:val="en-US"/>
        </w:rPr>
        <w:t>SADT</w:t>
      </w:r>
      <w:r w:rsidRPr="00450BAD">
        <w:rPr>
          <w:color w:val="000000"/>
          <w:sz w:val="28"/>
          <w:szCs w:val="28"/>
        </w:rPr>
        <w:t xml:space="preserve"> и стандарты </w:t>
      </w:r>
      <w:r w:rsidRPr="00450BAD">
        <w:rPr>
          <w:color w:val="000000"/>
          <w:sz w:val="28"/>
          <w:szCs w:val="28"/>
          <w:lang w:val="en-US"/>
        </w:rPr>
        <w:t>IDEF</w:t>
      </w:r>
      <w:r w:rsidRPr="00450BAD">
        <w:rPr>
          <w:color w:val="000000"/>
          <w:sz w:val="28"/>
          <w:szCs w:val="28"/>
        </w:rPr>
        <w:t>.</w:t>
      </w:r>
    </w:p>
    <w:p w:rsidR="001726A7" w:rsidRPr="00450BAD" w:rsidRDefault="001726A7" w:rsidP="001726A7">
      <w:pPr>
        <w:ind w:left="480" w:hanging="480"/>
        <w:rPr>
          <w:sz w:val="28"/>
          <w:szCs w:val="28"/>
        </w:rPr>
      </w:pPr>
      <w:r w:rsidRPr="00450BAD">
        <w:rPr>
          <w:color w:val="000000"/>
          <w:sz w:val="28"/>
          <w:szCs w:val="28"/>
        </w:rPr>
        <w:t>23.</w:t>
      </w:r>
      <w:r w:rsidRPr="00450BAD">
        <w:rPr>
          <w:sz w:val="28"/>
          <w:szCs w:val="28"/>
        </w:rPr>
        <w:t xml:space="preserve"> Понятие мультимедиа. Мультимедиа технологии в экономике.</w:t>
      </w:r>
    </w:p>
    <w:p w:rsidR="001726A7" w:rsidRPr="00450BAD" w:rsidRDefault="001726A7" w:rsidP="001726A7">
      <w:pPr>
        <w:shd w:val="clear" w:color="auto" w:fill="FFFFFF"/>
        <w:ind w:left="480" w:hanging="480"/>
        <w:rPr>
          <w:color w:val="000000"/>
          <w:sz w:val="28"/>
          <w:szCs w:val="28"/>
        </w:rPr>
      </w:pPr>
      <w:r w:rsidRPr="00450BAD">
        <w:rPr>
          <w:bCs/>
          <w:color w:val="000000"/>
          <w:sz w:val="28"/>
          <w:szCs w:val="28"/>
        </w:rPr>
        <w:t>24.</w:t>
      </w:r>
      <w:r w:rsidRPr="00450BAD">
        <w:rPr>
          <w:color w:val="000000"/>
          <w:sz w:val="28"/>
          <w:szCs w:val="28"/>
        </w:rPr>
        <w:t xml:space="preserve"> </w:t>
      </w:r>
      <w:r w:rsidRPr="00450BAD">
        <w:rPr>
          <w:iCs/>
          <w:color w:val="000000"/>
          <w:sz w:val="28"/>
          <w:szCs w:val="28"/>
        </w:rPr>
        <w:t>Виды угроз и уязвимостей. Законодательные основы защиты информации</w:t>
      </w:r>
    </w:p>
    <w:p w:rsidR="001726A7" w:rsidRPr="00450BAD" w:rsidRDefault="001726A7" w:rsidP="001726A7">
      <w:pPr>
        <w:shd w:val="clear" w:color="auto" w:fill="FFFFFF"/>
        <w:ind w:left="480" w:hanging="480"/>
        <w:jc w:val="both"/>
        <w:rPr>
          <w:color w:val="000000"/>
          <w:sz w:val="28"/>
          <w:szCs w:val="28"/>
        </w:rPr>
      </w:pPr>
      <w:r w:rsidRPr="00450BAD">
        <w:rPr>
          <w:color w:val="000000"/>
          <w:sz w:val="28"/>
          <w:szCs w:val="28"/>
        </w:rPr>
        <w:t xml:space="preserve">25. Понятие    </w:t>
      </w:r>
      <w:r w:rsidRPr="00450BAD">
        <w:rPr>
          <w:color w:val="000000"/>
          <w:sz w:val="28"/>
          <w:szCs w:val="28"/>
          <w:lang w:val="en-US"/>
        </w:rPr>
        <w:t>Web</w:t>
      </w:r>
      <w:r w:rsidRPr="00450BAD">
        <w:rPr>
          <w:color w:val="000000"/>
          <w:sz w:val="28"/>
          <w:szCs w:val="28"/>
        </w:rPr>
        <w:t xml:space="preserve">-сервера.    Функции    </w:t>
      </w:r>
      <w:r w:rsidRPr="00450BAD">
        <w:rPr>
          <w:color w:val="000000"/>
          <w:sz w:val="28"/>
          <w:szCs w:val="28"/>
          <w:lang w:val="en-US"/>
        </w:rPr>
        <w:t>Web</w:t>
      </w:r>
      <w:r w:rsidRPr="00450BAD">
        <w:rPr>
          <w:color w:val="000000"/>
          <w:sz w:val="28"/>
          <w:szCs w:val="28"/>
        </w:rPr>
        <w:t>-сервера.    Понятие браузера. Основные функции браузера. Популярные браузеры.</w:t>
      </w:r>
    </w:p>
    <w:p w:rsidR="001726A7" w:rsidRPr="00450BAD" w:rsidRDefault="001726A7" w:rsidP="001726A7">
      <w:pPr>
        <w:shd w:val="clear" w:color="auto" w:fill="FFFFFF"/>
        <w:ind w:left="480" w:hanging="480"/>
        <w:jc w:val="both"/>
        <w:rPr>
          <w:iCs/>
          <w:color w:val="000000"/>
          <w:sz w:val="28"/>
          <w:szCs w:val="28"/>
        </w:rPr>
      </w:pPr>
      <w:r w:rsidRPr="00450BAD">
        <w:rPr>
          <w:color w:val="000000"/>
          <w:sz w:val="28"/>
          <w:szCs w:val="28"/>
        </w:rPr>
        <w:t xml:space="preserve">26. </w:t>
      </w:r>
      <w:r w:rsidRPr="00450BAD">
        <w:rPr>
          <w:iCs/>
          <w:color w:val="000000"/>
          <w:sz w:val="28"/>
          <w:szCs w:val="28"/>
        </w:rPr>
        <w:t>Пути предотвращения угрозы информационной безопасности</w:t>
      </w:r>
    </w:p>
    <w:p w:rsidR="001726A7" w:rsidRPr="00450BAD" w:rsidRDefault="001726A7" w:rsidP="001726A7">
      <w:pPr>
        <w:shd w:val="clear" w:color="auto" w:fill="FFFFFF"/>
        <w:ind w:left="480" w:hanging="480"/>
        <w:jc w:val="both"/>
        <w:rPr>
          <w:color w:val="000000"/>
          <w:sz w:val="28"/>
          <w:szCs w:val="28"/>
        </w:rPr>
      </w:pPr>
      <w:r w:rsidRPr="00450BAD">
        <w:rPr>
          <w:iCs/>
          <w:color w:val="000000"/>
          <w:sz w:val="28"/>
          <w:szCs w:val="28"/>
        </w:rPr>
        <w:t xml:space="preserve">27. </w:t>
      </w:r>
      <w:r w:rsidRPr="00450BAD">
        <w:rPr>
          <w:color w:val="000000"/>
          <w:sz w:val="28"/>
          <w:szCs w:val="28"/>
        </w:rPr>
        <w:t>Понятие корпоративной информационной системы.</w:t>
      </w:r>
    </w:p>
    <w:p w:rsidR="001726A7" w:rsidRPr="00450BAD" w:rsidRDefault="001726A7" w:rsidP="001726A7">
      <w:pPr>
        <w:shd w:val="clear" w:color="auto" w:fill="FFFFFF"/>
        <w:ind w:left="480" w:hanging="480"/>
        <w:rPr>
          <w:iCs/>
          <w:color w:val="000000"/>
          <w:sz w:val="28"/>
          <w:szCs w:val="28"/>
        </w:rPr>
      </w:pPr>
      <w:r w:rsidRPr="00450BAD">
        <w:rPr>
          <w:color w:val="000000"/>
          <w:sz w:val="28"/>
          <w:szCs w:val="28"/>
        </w:rPr>
        <w:t xml:space="preserve">28. Электронная коммерция как перспективное направление развития экономики. </w:t>
      </w:r>
      <w:r w:rsidRPr="00450BAD">
        <w:rPr>
          <w:iCs/>
          <w:color w:val="000000"/>
          <w:sz w:val="28"/>
          <w:szCs w:val="28"/>
        </w:rPr>
        <w:t>Сущность интерактивного бизнеса и виртуальной экономики</w:t>
      </w:r>
    </w:p>
    <w:p w:rsidR="001726A7" w:rsidRPr="00450BAD" w:rsidRDefault="001726A7" w:rsidP="001726A7">
      <w:pPr>
        <w:shd w:val="clear" w:color="auto" w:fill="FFFFFF"/>
        <w:ind w:left="480" w:hanging="480"/>
        <w:rPr>
          <w:iCs/>
          <w:color w:val="000000"/>
          <w:sz w:val="28"/>
          <w:szCs w:val="28"/>
        </w:rPr>
      </w:pPr>
      <w:r w:rsidRPr="00450BAD">
        <w:rPr>
          <w:iCs/>
          <w:color w:val="000000"/>
          <w:sz w:val="28"/>
          <w:szCs w:val="28"/>
        </w:rPr>
        <w:t>29. Электронная коммерция и традиционная торговля: основные сходства и различия.</w:t>
      </w:r>
    </w:p>
    <w:p w:rsidR="001726A7" w:rsidRPr="00450BAD" w:rsidRDefault="001726A7" w:rsidP="001726A7">
      <w:pPr>
        <w:shd w:val="clear" w:color="auto" w:fill="FFFFFF"/>
        <w:ind w:left="480" w:hanging="480"/>
        <w:rPr>
          <w:iCs/>
          <w:color w:val="000000"/>
          <w:sz w:val="28"/>
          <w:szCs w:val="28"/>
        </w:rPr>
      </w:pPr>
      <w:r w:rsidRPr="00450BAD">
        <w:rPr>
          <w:color w:val="000000"/>
          <w:sz w:val="28"/>
          <w:szCs w:val="28"/>
        </w:rPr>
        <w:lastRenderedPageBreak/>
        <w:t xml:space="preserve">30. Организация систем электронной коммерции. </w:t>
      </w:r>
      <w:r w:rsidRPr="00450BAD">
        <w:rPr>
          <w:iCs/>
          <w:color w:val="000000"/>
          <w:sz w:val="28"/>
          <w:szCs w:val="28"/>
        </w:rPr>
        <w:t>Основные схемы организации систем электронной коммерции</w:t>
      </w:r>
      <w:r w:rsidRPr="00450BAD">
        <w:rPr>
          <w:color w:val="000000"/>
          <w:sz w:val="28"/>
          <w:szCs w:val="28"/>
        </w:rPr>
        <w:t xml:space="preserve">. </w:t>
      </w:r>
      <w:r w:rsidRPr="00450BAD">
        <w:rPr>
          <w:iCs/>
          <w:color w:val="000000"/>
          <w:sz w:val="28"/>
          <w:szCs w:val="28"/>
        </w:rPr>
        <w:t>Теоретические основы построения систем электронной коммерции</w:t>
      </w:r>
    </w:p>
    <w:p w:rsidR="001726A7" w:rsidRPr="00450BAD" w:rsidRDefault="001726A7" w:rsidP="001726A7">
      <w:pPr>
        <w:shd w:val="clear" w:color="auto" w:fill="FFFFFF"/>
        <w:ind w:left="480" w:hanging="480"/>
        <w:rPr>
          <w:iCs/>
          <w:color w:val="000000"/>
          <w:sz w:val="28"/>
          <w:szCs w:val="28"/>
        </w:rPr>
      </w:pPr>
      <w:r w:rsidRPr="00450BAD">
        <w:rPr>
          <w:iCs/>
          <w:color w:val="000000"/>
          <w:sz w:val="28"/>
          <w:szCs w:val="28"/>
        </w:rPr>
        <w:t>31. Электронные платежные системы. Интерактивные финансовые операции.</w:t>
      </w:r>
    </w:p>
    <w:p w:rsidR="001726A7" w:rsidRPr="00450BAD" w:rsidRDefault="001726A7" w:rsidP="001726A7">
      <w:pPr>
        <w:shd w:val="clear" w:color="auto" w:fill="FFFFFF"/>
        <w:ind w:left="480" w:hanging="480"/>
        <w:rPr>
          <w:iCs/>
          <w:color w:val="000000"/>
          <w:sz w:val="28"/>
          <w:szCs w:val="28"/>
        </w:rPr>
      </w:pPr>
      <w:r w:rsidRPr="00450BAD">
        <w:rPr>
          <w:iCs/>
          <w:color w:val="000000"/>
          <w:sz w:val="28"/>
          <w:szCs w:val="28"/>
        </w:rPr>
        <w:t>32. Правовые основы систем электронной коммерции.</w:t>
      </w:r>
    </w:p>
    <w:p w:rsidR="001726A7" w:rsidRPr="00450BAD" w:rsidRDefault="001726A7" w:rsidP="001726A7">
      <w:pPr>
        <w:shd w:val="clear" w:color="auto" w:fill="FFFFFF"/>
        <w:ind w:left="480" w:hanging="480"/>
        <w:rPr>
          <w:color w:val="000000"/>
          <w:sz w:val="28"/>
          <w:szCs w:val="28"/>
        </w:rPr>
      </w:pPr>
      <w:r w:rsidRPr="00450BAD">
        <w:rPr>
          <w:iCs/>
          <w:color w:val="000000"/>
          <w:sz w:val="28"/>
          <w:szCs w:val="28"/>
        </w:rPr>
        <w:t xml:space="preserve">33. </w:t>
      </w:r>
      <w:r w:rsidRPr="00450BAD">
        <w:rPr>
          <w:color w:val="000000"/>
          <w:sz w:val="28"/>
          <w:szCs w:val="28"/>
        </w:rPr>
        <w:t>Технологии анализа финансового состояния предприятия.</w:t>
      </w:r>
    </w:p>
    <w:p w:rsidR="001726A7" w:rsidRPr="00450BAD" w:rsidRDefault="001726A7" w:rsidP="001726A7">
      <w:pPr>
        <w:shd w:val="clear" w:color="auto" w:fill="FFFFFF"/>
        <w:ind w:left="480" w:hanging="480"/>
        <w:rPr>
          <w:iCs/>
          <w:color w:val="000000"/>
          <w:sz w:val="28"/>
          <w:szCs w:val="28"/>
        </w:rPr>
      </w:pPr>
      <w:r w:rsidRPr="00450BAD">
        <w:rPr>
          <w:color w:val="000000"/>
          <w:sz w:val="28"/>
          <w:szCs w:val="28"/>
        </w:rPr>
        <w:t xml:space="preserve">34. </w:t>
      </w:r>
      <w:r w:rsidRPr="00450BAD">
        <w:rPr>
          <w:iCs/>
          <w:color w:val="000000"/>
          <w:sz w:val="28"/>
          <w:szCs w:val="28"/>
        </w:rPr>
        <w:t xml:space="preserve">Интерфейсная дуга </w:t>
      </w:r>
      <w:r w:rsidRPr="00450BAD">
        <w:rPr>
          <w:iCs/>
          <w:color w:val="000000"/>
          <w:sz w:val="28"/>
          <w:szCs w:val="28"/>
          <w:lang w:val="en-US"/>
        </w:rPr>
        <w:t>IDEF</w:t>
      </w:r>
      <w:r w:rsidRPr="00450BAD">
        <w:rPr>
          <w:iCs/>
          <w:color w:val="000000"/>
          <w:sz w:val="28"/>
          <w:szCs w:val="28"/>
        </w:rPr>
        <w:t>0. Пути реализации на предприятии.</w:t>
      </w:r>
    </w:p>
    <w:p w:rsidR="001726A7" w:rsidRPr="00450BAD" w:rsidRDefault="001726A7" w:rsidP="001726A7">
      <w:pPr>
        <w:shd w:val="clear" w:color="auto" w:fill="FFFFFF"/>
        <w:ind w:left="480" w:hanging="480"/>
        <w:rPr>
          <w:iCs/>
          <w:color w:val="000000"/>
          <w:sz w:val="28"/>
          <w:szCs w:val="28"/>
        </w:rPr>
      </w:pPr>
      <w:r w:rsidRPr="00450BAD">
        <w:rPr>
          <w:iCs/>
          <w:color w:val="000000"/>
          <w:sz w:val="28"/>
          <w:szCs w:val="28"/>
        </w:rPr>
        <w:t>35. Классификация программных средств ИС.</w:t>
      </w:r>
    </w:p>
    <w:p w:rsidR="001726A7" w:rsidRPr="00450BAD" w:rsidRDefault="001726A7" w:rsidP="001726A7">
      <w:pPr>
        <w:shd w:val="clear" w:color="auto" w:fill="FFFFFF"/>
        <w:ind w:left="480" w:hanging="480"/>
        <w:rPr>
          <w:iCs/>
          <w:color w:val="000000"/>
          <w:sz w:val="28"/>
          <w:szCs w:val="28"/>
        </w:rPr>
      </w:pPr>
      <w:r w:rsidRPr="00450BAD">
        <w:rPr>
          <w:iCs/>
          <w:color w:val="000000"/>
          <w:sz w:val="28"/>
          <w:szCs w:val="28"/>
        </w:rPr>
        <w:t xml:space="preserve">36. </w:t>
      </w:r>
      <w:r w:rsidRPr="00450BAD">
        <w:rPr>
          <w:color w:val="000000"/>
          <w:sz w:val="28"/>
          <w:szCs w:val="28"/>
        </w:rPr>
        <w:t>Электронный сертификат. Применение и принципы внедрения на предприятии.</w:t>
      </w:r>
    </w:p>
    <w:p w:rsidR="001726A7" w:rsidRPr="00450BAD" w:rsidRDefault="001726A7" w:rsidP="001726A7">
      <w:pPr>
        <w:shd w:val="clear" w:color="auto" w:fill="FFFFFF"/>
        <w:ind w:left="480" w:hanging="480"/>
        <w:rPr>
          <w:color w:val="000000"/>
          <w:sz w:val="28"/>
          <w:szCs w:val="28"/>
        </w:rPr>
      </w:pPr>
      <w:r w:rsidRPr="00450BAD">
        <w:rPr>
          <w:iCs/>
          <w:color w:val="000000"/>
          <w:sz w:val="28"/>
          <w:szCs w:val="28"/>
        </w:rPr>
        <w:t xml:space="preserve">37. </w:t>
      </w:r>
      <w:r w:rsidRPr="00450BAD">
        <w:rPr>
          <w:color w:val="000000"/>
          <w:sz w:val="28"/>
          <w:szCs w:val="28"/>
        </w:rPr>
        <w:t>Электронная цифровая подпись.</w:t>
      </w:r>
    </w:p>
    <w:p w:rsidR="001726A7" w:rsidRPr="00450BAD" w:rsidRDefault="001726A7" w:rsidP="001726A7">
      <w:pPr>
        <w:shd w:val="clear" w:color="auto" w:fill="FFFFFF"/>
        <w:ind w:left="480" w:hanging="480"/>
        <w:rPr>
          <w:color w:val="000000"/>
          <w:sz w:val="28"/>
          <w:szCs w:val="28"/>
        </w:rPr>
      </w:pPr>
      <w:r w:rsidRPr="00450BAD">
        <w:rPr>
          <w:color w:val="000000"/>
          <w:sz w:val="28"/>
          <w:szCs w:val="28"/>
        </w:rPr>
        <w:t>38. Электронный документооборот. Свойства и характеристика электронных документов.</w:t>
      </w:r>
    </w:p>
    <w:p w:rsidR="001726A7" w:rsidRPr="00450BAD" w:rsidRDefault="001726A7" w:rsidP="001726A7">
      <w:pPr>
        <w:shd w:val="clear" w:color="auto" w:fill="FFFFFF"/>
        <w:ind w:left="480" w:hanging="480"/>
        <w:rPr>
          <w:color w:val="000000"/>
          <w:sz w:val="28"/>
          <w:szCs w:val="28"/>
        </w:rPr>
      </w:pPr>
      <w:r w:rsidRPr="00450BAD">
        <w:rPr>
          <w:color w:val="000000"/>
          <w:sz w:val="28"/>
          <w:szCs w:val="28"/>
        </w:rPr>
        <w:t>39. Современные подходы к определению эффективности информационных технологий</w:t>
      </w:r>
    </w:p>
    <w:p w:rsidR="00A60D09" w:rsidRDefault="001726A7" w:rsidP="001726A7">
      <w:pPr>
        <w:pBdr>
          <w:top w:val="nil"/>
          <w:left w:val="nil"/>
          <w:bottom w:val="nil"/>
          <w:right w:val="nil"/>
          <w:between w:val="nil"/>
        </w:pBdr>
        <w:jc w:val="both"/>
        <w:rPr>
          <w:color w:val="000000"/>
          <w:sz w:val="28"/>
          <w:szCs w:val="28"/>
        </w:rPr>
      </w:pPr>
      <w:r w:rsidRPr="00450BAD">
        <w:rPr>
          <w:color w:val="000000"/>
          <w:sz w:val="28"/>
          <w:szCs w:val="28"/>
        </w:rPr>
        <w:t>40. Автоматизация текущего планирования.</w:t>
      </w:r>
    </w:p>
    <w:p w:rsidR="00A60D09" w:rsidRDefault="00A20599">
      <w:pPr>
        <w:spacing w:after="160" w:line="259" w:lineRule="auto"/>
        <w:rPr>
          <w:sz w:val="28"/>
          <w:szCs w:val="28"/>
        </w:rPr>
      </w:pPr>
      <w:r>
        <w:br w:type="page"/>
      </w:r>
    </w:p>
    <w:p w:rsidR="00A60D09" w:rsidRDefault="00A20599">
      <w:pPr>
        <w:ind w:firstLine="709"/>
        <w:jc w:val="center"/>
        <w:rPr>
          <w:b/>
          <w:sz w:val="28"/>
          <w:szCs w:val="28"/>
        </w:rPr>
      </w:pPr>
      <w:r>
        <w:rPr>
          <w:b/>
          <w:sz w:val="28"/>
          <w:szCs w:val="28"/>
        </w:rPr>
        <w:lastRenderedPageBreak/>
        <w:t>4 Рекомендации по работе с научной и учебной литературой</w:t>
      </w:r>
    </w:p>
    <w:p w:rsidR="00A60D09" w:rsidRDefault="00A60D09">
      <w:pPr>
        <w:ind w:firstLine="709"/>
        <w:jc w:val="both"/>
        <w:rPr>
          <w:sz w:val="28"/>
          <w:szCs w:val="28"/>
        </w:rPr>
      </w:pPr>
    </w:p>
    <w:p w:rsidR="00A60D09" w:rsidRDefault="00A20599">
      <w:pPr>
        <w:ind w:firstLine="709"/>
        <w:jc w:val="both"/>
        <w:rPr>
          <w:sz w:val="28"/>
          <w:szCs w:val="28"/>
        </w:rPr>
      </w:pPr>
      <w:r>
        <w:rPr>
          <w:sz w:val="28"/>
          <w:szCs w:val="28"/>
        </w:rPr>
        <w:t>Работа с учебной и научной литературой является главной формой самостоятельной работы. Она включает проработку лекционного материала – изучение рекомендованных источников и литературы по тематике лекций. Конспект лекции должен содержать реферативную запись основных вопросов лекции, предложенных преподавателем схем (при их демонстрации), основных источников и литературы по темам, выводы по каждому вопросу. Конспект должен быть выполнен в отдельной тетради по предмету. Он должен быть аккуратным, хорошо читаемым, не содержать не относящуюся к теме информацию или рисунки.</w:t>
      </w:r>
    </w:p>
    <w:p w:rsidR="00A60D09" w:rsidRDefault="00A20599">
      <w:pPr>
        <w:ind w:firstLine="709"/>
        <w:jc w:val="both"/>
        <w:rPr>
          <w:sz w:val="28"/>
          <w:szCs w:val="28"/>
        </w:rPr>
      </w:pPr>
      <w:r>
        <w:rPr>
          <w:sz w:val="28"/>
          <w:szCs w:val="28"/>
        </w:rPr>
        <w:t xml:space="preserve"> Конспекты научной литературы при самостоятельной подготовке к занятиям должны быть выполнены также аккуратно, содержать ответы на каждый поставленный в теме вопрос, иметь ссылку на источник информации с обязательным указанием автора, названия и года издания используемой научной литературы. Конспект может быть опорным (содержать лишь основные ключевые позиции), но при этом позволяющим дать полный ответ по вопросу, может быть подробным. Объем конспекта определяется самим обучающимся.</w:t>
      </w:r>
    </w:p>
    <w:p w:rsidR="00A60D09" w:rsidRDefault="00A20599">
      <w:pPr>
        <w:ind w:firstLine="709"/>
        <w:jc w:val="both"/>
        <w:rPr>
          <w:sz w:val="28"/>
          <w:szCs w:val="28"/>
        </w:rPr>
      </w:pPr>
      <w:r>
        <w:rPr>
          <w:sz w:val="28"/>
          <w:szCs w:val="28"/>
        </w:rPr>
        <w:t xml:space="preserve"> В процессе работы с учебной и научной литературой </w:t>
      </w:r>
      <w:proofErr w:type="gramStart"/>
      <w:r>
        <w:rPr>
          <w:sz w:val="28"/>
          <w:szCs w:val="28"/>
        </w:rPr>
        <w:t>обучающийся</w:t>
      </w:r>
      <w:proofErr w:type="gramEnd"/>
      <w:r>
        <w:rPr>
          <w:sz w:val="28"/>
          <w:szCs w:val="28"/>
        </w:rPr>
        <w:t xml:space="preserve"> может:</w:t>
      </w:r>
    </w:p>
    <w:p w:rsidR="00A60D09" w:rsidRDefault="00A20599">
      <w:pPr>
        <w:ind w:firstLine="709"/>
        <w:jc w:val="both"/>
        <w:rPr>
          <w:sz w:val="28"/>
          <w:szCs w:val="28"/>
        </w:rPr>
      </w:pPr>
      <w:r>
        <w:rPr>
          <w:sz w:val="28"/>
          <w:szCs w:val="28"/>
        </w:rPr>
        <w:t xml:space="preserve"> - делать записи по ходу чтения в виде простого или развернутого плана (создавать перечень основных вопросов, рассмотренных в источнике);</w:t>
      </w:r>
    </w:p>
    <w:p w:rsidR="00A60D09" w:rsidRDefault="00A20599">
      <w:pPr>
        <w:ind w:firstLine="709"/>
        <w:jc w:val="both"/>
        <w:rPr>
          <w:sz w:val="28"/>
          <w:szCs w:val="28"/>
        </w:rPr>
      </w:pPr>
      <w:r>
        <w:rPr>
          <w:sz w:val="28"/>
          <w:szCs w:val="28"/>
        </w:rPr>
        <w:t xml:space="preserve"> - составлять тезисы (цитирование наиболее важных мест статьи или монографии, короткое изложение основных мыслей автора);</w:t>
      </w:r>
    </w:p>
    <w:p w:rsidR="00A60D09" w:rsidRDefault="00A20599">
      <w:pPr>
        <w:ind w:firstLine="709"/>
        <w:jc w:val="both"/>
        <w:rPr>
          <w:sz w:val="28"/>
          <w:szCs w:val="28"/>
        </w:rPr>
      </w:pPr>
      <w:r>
        <w:rPr>
          <w:sz w:val="28"/>
          <w:szCs w:val="28"/>
        </w:rPr>
        <w:t xml:space="preserve"> - готовить аннотации (краткое обобщение основных вопросов работы);</w:t>
      </w:r>
    </w:p>
    <w:p w:rsidR="00A60D09" w:rsidRDefault="00A20599">
      <w:pPr>
        <w:ind w:firstLine="709"/>
        <w:jc w:val="both"/>
        <w:rPr>
          <w:sz w:val="28"/>
          <w:szCs w:val="28"/>
        </w:rPr>
      </w:pPr>
      <w:r>
        <w:rPr>
          <w:sz w:val="28"/>
          <w:szCs w:val="28"/>
        </w:rPr>
        <w:t xml:space="preserve"> - создавать конспекты (развернутые тезисы, которые).</w:t>
      </w:r>
    </w:p>
    <w:p w:rsidR="00A60D09" w:rsidRDefault="00A20599">
      <w:pPr>
        <w:ind w:firstLine="709"/>
        <w:jc w:val="both"/>
        <w:rPr>
          <w:sz w:val="28"/>
          <w:szCs w:val="28"/>
        </w:rPr>
      </w:pPr>
      <w:r>
        <w:rPr>
          <w:sz w:val="28"/>
          <w:szCs w:val="28"/>
        </w:rPr>
        <w:t xml:space="preserve">Работу с литературой следует начинать с анализа РПД по данной дисциплине, в которой перечислены основная и дополнительная литература, учебно-методические издания необходимые для изучения дисциплины и работы на </w:t>
      </w:r>
      <w:r w:rsidR="000A0814">
        <w:rPr>
          <w:sz w:val="28"/>
          <w:szCs w:val="28"/>
        </w:rPr>
        <w:t>лабораторных работах</w:t>
      </w:r>
      <w:r>
        <w:rPr>
          <w:sz w:val="28"/>
          <w:szCs w:val="28"/>
        </w:rPr>
        <w:t>. Каждая тема из разделов тематического плана дисциплины и каждый вид занятий (см. раздел 4 «Структура и содержание дисциплины (модуля)» РПД) снабжен ссылками на источники из раздела 6 «Учебно-методическое и информационное обеспечение дисциплины (модуля)», что значительно упрощает поиск необходимой информации.</w:t>
      </w:r>
    </w:p>
    <w:p w:rsidR="00A60D09" w:rsidRDefault="00A20599" w:rsidP="00870256">
      <w:pPr>
        <w:ind w:firstLine="709"/>
        <w:jc w:val="both"/>
        <w:rPr>
          <w:sz w:val="28"/>
          <w:szCs w:val="28"/>
        </w:rPr>
      </w:pPr>
      <w:r>
        <w:rPr>
          <w:sz w:val="28"/>
          <w:szCs w:val="28"/>
        </w:rPr>
        <w:t>Выбрав нужный источник, следует найти интересующий раздел по оглавлению или алфавитному указателю, а также одноименный раздел конспекта лекций или учебного пособия. В случае возникших затруднений в понимании учебного материала следует обратиться к другим источникам, где изложение может оказаться более доступным. Необходимо отметить, что работа с литературой не только полезна как средство более глубокого изучения любой дисциплины, но и является неотъемлемой частью профессиональной деятельности будущего выпускника.</w:t>
      </w:r>
    </w:p>
    <w:sectPr w:rsidR="00A60D09">
      <w:pgSz w:w="11906" w:h="16838"/>
      <w:pgMar w:top="1134" w:right="851" w:bottom="1701" w:left="1418" w:header="720" w:footer="720" w:gutter="0"/>
      <w:pgNumType w:start="3"/>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Times">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F60D09"/>
    <w:multiLevelType w:val="multilevel"/>
    <w:tmpl w:val="71960F92"/>
    <w:lvl w:ilvl="0">
      <w:start w:val="1"/>
      <w:numFmt w:val="decimal"/>
      <w:lvlText w:val="%1."/>
      <w:lvlJc w:val="left"/>
      <w:pPr>
        <w:ind w:left="927" w:hanging="360"/>
      </w:p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
    <w:nsid w:val="28381CC3"/>
    <w:multiLevelType w:val="multilevel"/>
    <w:tmpl w:val="47AE3500"/>
    <w:lvl w:ilvl="0">
      <w:start w:val="1"/>
      <w:numFmt w:val="decimal"/>
      <w:lvlText w:val="%1."/>
      <w:lvlJc w:val="left"/>
      <w:pPr>
        <w:ind w:left="927" w:hanging="360"/>
      </w:p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
    <w:nsid w:val="37F863AF"/>
    <w:multiLevelType w:val="multilevel"/>
    <w:tmpl w:val="E93EAEC8"/>
    <w:lvl w:ilvl="0">
      <w:start w:val="1"/>
      <w:numFmt w:val="decimal"/>
      <w:lvlText w:val="%1."/>
      <w:lvlJc w:val="left"/>
      <w:pPr>
        <w:ind w:left="927" w:hanging="360"/>
      </w:p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
    <w:nsid w:val="3A8077B5"/>
    <w:multiLevelType w:val="multilevel"/>
    <w:tmpl w:val="62524764"/>
    <w:lvl w:ilvl="0">
      <w:start w:val="1"/>
      <w:numFmt w:val="decimal"/>
      <w:lvlText w:val="%1."/>
      <w:lvlJc w:val="left"/>
      <w:pPr>
        <w:ind w:left="1287" w:hanging="360"/>
      </w:p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4">
    <w:nsid w:val="46C65836"/>
    <w:multiLevelType w:val="multilevel"/>
    <w:tmpl w:val="8E5A7EC2"/>
    <w:lvl w:ilvl="0">
      <w:start w:val="1"/>
      <w:numFmt w:val="decimal"/>
      <w:lvlText w:val="%1."/>
      <w:lvlJc w:val="left"/>
      <w:pPr>
        <w:ind w:left="1287" w:hanging="360"/>
      </w:p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5">
    <w:nsid w:val="62D541C0"/>
    <w:multiLevelType w:val="multilevel"/>
    <w:tmpl w:val="465A390E"/>
    <w:lvl w:ilvl="0">
      <w:start w:val="1"/>
      <w:numFmt w:val="decimal"/>
      <w:lvlText w:val="%1."/>
      <w:lvlJc w:val="left"/>
      <w:pPr>
        <w:ind w:left="927" w:hanging="360"/>
      </w:p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6">
    <w:nsid w:val="6A3F43A8"/>
    <w:multiLevelType w:val="multilevel"/>
    <w:tmpl w:val="8BB87666"/>
    <w:lvl w:ilvl="0">
      <w:start w:val="1"/>
      <w:numFmt w:val="decimal"/>
      <w:lvlText w:val="%1."/>
      <w:lvlJc w:val="left"/>
      <w:pPr>
        <w:ind w:left="1572" w:hanging="1005"/>
      </w:p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num w:numId="1">
    <w:abstractNumId w:val="2"/>
  </w:num>
  <w:num w:numId="2">
    <w:abstractNumId w:val="6"/>
  </w:num>
  <w:num w:numId="3">
    <w:abstractNumId w:val="5"/>
  </w:num>
  <w:num w:numId="4">
    <w:abstractNumId w:val="1"/>
  </w:num>
  <w:num w:numId="5">
    <w:abstractNumId w:val="4"/>
  </w:num>
  <w:num w:numId="6">
    <w:abstractNumId w:val="3"/>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
  <w:rsids>
    <w:rsidRoot w:val="00A60D09"/>
    <w:rsid w:val="000938EE"/>
    <w:rsid w:val="000A0814"/>
    <w:rsid w:val="00153145"/>
    <w:rsid w:val="001726A7"/>
    <w:rsid w:val="004B0780"/>
    <w:rsid w:val="00590767"/>
    <w:rsid w:val="005E778F"/>
    <w:rsid w:val="005F107B"/>
    <w:rsid w:val="00644BF4"/>
    <w:rsid w:val="00707EC1"/>
    <w:rsid w:val="00747744"/>
    <w:rsid w:val="0077013F"/>
    <w:rsid w:val="007D4A6D"/>
    <w:rsid w:val="00870256"/>
    <w:rsid w:val="00944F4A"/>
    <w:rsid w:val="00A20599"/>
    <w:rsid w:val="00A60D09"/>
    <w:rsid w:val="00AE32FF"/>
    <w:rsid w:val="00DF228D"/>
    <w:rsid w:val="00E07A4E"/>
    <w:rsid w:val="00EC2B41"/>
    <w:rsid w:val="00ED2A5B"/>
    <w:rsid w:val="00FA6E62"/>
    <w:rsid w:val="00FD1B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style>
  <w:style w:type="paragraph" w:styleId="1">
    <w:name w:val="heading 1"/>
    <w:basedOn w:val="a"/>
    <w:next w:val="a"/>
    <w:pPr>
      <w:keepNext/>
      <w:widowControl w:val="0"/>
      <w:ind w:left="420" w:hanging="420"/>
      <w:jc w:val="center"/>
      <w:outlineLvl w:val="0"/>
    </w:pPr>
    <w:rPr>
      <w:sz w:val="28"/>
      <w:szCs w:val="28"/>
    </w:rPr>
  </w:style>
  <w:style w:type="paragraph" w:styleId="2">
    <w:name w:val="heading 2"/>
    <w:basedOn w:val="a"/>
    <w:next w:val="a"/>
    <w:pPr>
      <w:keepNext/>
      <w:jc w:val="center"/>
      <w:outlineLvl w:val="1"/>
    </w:pPr>
    <w:rPr>
      <w:sz w:val="24"/>
      <w:szCs w:val="24"/>
    </w:rPr>
  </w:style>
  <w:style w:type="paragraph" w:styleId="3">
    <w:name w:val="heading 3"/>
    <w:basedOn w:val="a"/>
    <w:next w:val="a"/>
    <w:pPr>
      <w:keepNext/>
      <w:ind w:left="720" w:hanging="720"/>
      <w:jc w:val="both"/>
      <w:outlineLvl w:val="2"/>
    </w:pPr>
    <w:rPr>
      <w:sz w:val="28"/>
      <w:szCs w:val="28"/>
    </w:rPr>
  </w:style>
  <w:style w:type="paragraph" w:styleId="4">
    <w:name w:val="heading 4"/>
    <w:basedOn w:val="a"/>
    <w:next w:val="a"/>
    <w:pPr>
      <w:keepNext/>
      <w:ind w:left="2160"/>
      <w:outlineLvl w:val="3"/>
    </w:pPr>
    <w:rPr>
      <w:sz w:val="28"/>
      <w:szCs w:val="28"/>
    </w:rPr>
  </w:style>
  <w:style w:type="paragraph" w:styleId="5">
    <w:name w:val="heading 5"/>
    <w:basedOn w:val="a"/>
    <w:next w:val="a"/>
    <w:pPr>
      <w:keepNext/>
      <w:spacing w:line="228" w:lineRule="auto"/>
      <w:ind w:left="1080" w:hanging="1080"/>
      <w:outlineLvl w:val="4"/>
    </w:pPr>
    <w:rPr>
      <w:rFonts w:ascii="Times" w:eastAsia="Times" w:hAnsi="Times" w:cs="Times"/>
      <w:sz w:val="26"/>
      <w:szCs w:val="26"/>
    </w:rPr>
  </w:style>
  <w:style w:type="paragraph" w:styleId="6">
    <w:name w:val="heading 6"/>
    <w:basedOn w:val="a"/>
    <w:next w:val="a"/>
    <w:pPr>
      <w:keepNext/>
      <w:widowControl w:val="0"/>
      <w:spacing w:line="228" w:lineRule="auto"/>
      <w:ind w:left="1080" w:hanging="1080"/>
      <w:jc w:val="both"/>
      <w:outlineLvl w:val="5"/>
    </w:pPr>
    <w:rPr>
      <w:rFonts w:ascii="Times" w:eastAsia="Times" w:hAnsi="Times" w:cs="Time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pBdr>
        <w:bottom w:val="single" w:sz="8" w:space="4" w:color="5B9BD5"/>
      </w:pBdr>
      <w:spacing w:after="300"/>
    </w:pPr>
    <w:rPr>
      <w:rFonts w:ascii="Calibri" w:eastAsia="Calibri" w:hAnsi="Calibri" w:cs="Calibri"/>
      <w:color w:val="323E4F"/>
      <w:sz w:val="52"/>
      <w:szCs w:val="52"/>
    </w:rPr>
  </w:style>
  <w:style w:type="paragraph" w:styleId="a4">
    <w:name w:val="Subtitle"/>
    <w:basedOn w:val="a"/>
    <w:next w:val="a"/>
    <w:pPr>
      <w:keepNext/>
      <w:keepLines/>
      <w:spacing w:before="360" w:after="80"/>
    </w:pPr>
    <w:rPr>
      <w:rFonts w:ascii="Georgia" w:eastAsia="Georgia" w:hAnsi="Georgia" w:cs="Georgia"/>
      <w:i/>
      <w:color w:val="666666"/>
      <w:sz w:val="48"/>
      <w:szCs w:val="48"/>
    </w:rPr>
  </w:style>
  <w:style w:type="table" w:customStyle="1" w:styleId="a5">
    <w:basedOn w:val="TableNormal"/>
    <w:tblPr>
      <w:tblStyleRowBandSize w:val="1"/>
      <w:tblStyleColBandSize w:val="1"/>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style>
  <w:style w:type="paragraph" w:styleId="1">
    <w:name w:val="heading 1"/>
    <w:basedOn w:val="a"/>
    <w:next w:val="a"/>
    <w:pPr>
      <w:keepNext/>
      <w:widowControl w:val="0"/>
      <w:ind w:left="420" w:hanging="420"/>
      <w:jc w:val="center"/>
      <w:outlineLvl w:val="0"/>
    </w:pPr>
    <w:rPr>
      <w:sz w:val="28"/>
      <w:szCs w:val="28"/>
    </w:rPr>
  </w:style>
  <w:style w:type="paragraph" w:styleId="2">
    <w:name w:val="heading 2"/>
    <w:basedOn w:val="a"/>
    <w:next w:val="a"/>
    <w:pPr>
      <w:keepNext/>
      <w:jc w:val="center"/>
      <w:outlineLvl w:val="1"/>
    </w:pPr>
    <w:rPr>
      <w:sz w:val="24"/>
      <w:szCs w:val="24"/>
    </w:rPr>
  </w:style>
  <w:style w:type="paragraph" w:styleId="3">
    <w:name w:val="heading 3"/>
    <w:basedOn w:val="a"/>
    <w:next w:val="a"/>
    <w:pPr>
      <w:keepNext/>
      <w:ind w:left="720" w:hanging="720"/>
      <w:jc w:val="both"/>
      <w:outlineLvl w:val="2"/>
    </w:pPr>
    <w:rPr>
      <w:sz w:val="28"/>
      <w:szCs w:val="28"/>
    </w:rPr>
  </w:style>
  <w:style w:type="paragraph" w:styleId="4">
    <w:name w:val="heading 4"/>
    <w:basedOn w:val="a"/>
    <w:next w:val="a"/>
    <w:pPr>
      <w:keepNext/>
      <w:ind w:left="2160"/>
      <w:outlineLvl w:val="3"/>
    </w:pPr>
    <w:rPr>
      <w:sz w:val="28"/>
      <w:szCs w:val="28"/>
    </w:rPr>
  </w:style>
  <w:style w:type="paragraph" w:styleId="5">
    <w:name w:val="heading 5"/>
    <w:basedOn w:val="a"/>
    <w:next w:val="a"/>
    <w:pPr>
      <w:keepNext/>
      <w:spacing w:line="228" w:lineRule="auto"/>
      <w:ind w:left="1080" w:hanging="1080"/>
      <w:outlineLvl w:val="4"/>
    </w:pPr>
    <w:rPr>
      <w:rFonts w:ascii="Times" w:eastAsia="Times" w:hAnsi="Times" w:cs="Times"/>
      <w:sz w:val="26"/>
      <w:szCs w:val="26"/>
    </w:rPr>
  </w:style>
  <w:style w:type="paragraph" w:styleId="6">
    <w:name w:val="heading 6"/>
    <w:basedOn w:val="a"/>
    <w:next w:val="a"/>
    <w:pPr>
      <w:keepNext/>
      <w:widowControl w:val="0"/>
      <w:spacing w:line="228" w:lineRule="auto"/>
      <w:ind w:left="1080" w:hanging="1080"/>
      <w:jc w:val="both"/>
      <w:outlineLvl w:val="5"/>
    </w:pPr>
    <w:rPr>
      <w:rFonts w:ascii="Times" w:eastAsia="Times" w:hAnsi="Times" w:cs="Time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pBdr>
        <w:bottom w:val="single" w:sz="8" w:space="4" w:color="5B9BD5"/>
      </w:pBdr>
      <w:spacing w:after="300"/>
    </w:pPr>
    <w:rPr>
      <w:rFonts w:ascii="Calibri" w:eastAsia="Calibri" w:hAnsi="Calibri" w:cs="Calibri"/>
      <w:color w:val="323E4F"/>
      <w:sz w:val="52"/>
      <w:szCs w:val="52"/>
    </w:rPr>
  </w:style>
  <w:style w:type="paragraph" w:styleId="a4">
    <w:name w:val="Subtitle"/>
    <w:basedOn w:val="a"/>
    <w:next w:val="a"/>
    <w:pPr>
      <w:keepNext/>
      <w:keepLines/>
      <w:spacing w:before="360" w:after="80"/>
    </w:pPr>
    <w:rPr>
      <w:rFonts w:ascii="Georgia" w:eastAsia="Georgia" w:hAnsi="Georgia" w:cs="Georgia"/>
      <w:i/>
      <w:color w:val="666666"/>
      <w:sz w:val="48"/>
      <w:szCs w:val="48"/>
    </w:rPr>
  </w:style>
  <w:style w:type="table" w:customStyle="1" w:styleId="a5">
    <w:basedOn w:val="TableNormal"/>
    <w:tblPr>
      <w:tblStyleRowBandSize w:val="1"/>
      <w:tblStyleColBandSize w:val="1"/>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61648625">
      <w:bodyDiv w:val="1"/>
      <w:marLeft w:val="0"/>
      <w:marRight w:val="0"/>
      <w:marTop w:val="0"/>
      <w:marBottom w:val="0"/>
      <w:divBdr>
        <w:top w:val="none" w:sz="0" w:space="0" w:color="auto"/>
        <w:left w:val="none" w:sz="0" w:space="0" w:color="auto"/>
        <w:bottom w:val="none" w:sz="0" w:space="0" w:color="auto"/>
        <w:right w:val="none" w:sz="0" w:space="0" w:color="auto"/>
      </w:divBdr>
    </w:div>
    <w:div w:id="201394844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13</Pages>
  <Words>2948</Words>
  <Characters>16804</Characters>
  <Application>Microsoft Office Word</Application>
  <DocSecurity>0</DocSecurity>
  <Lines>140</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19713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Денис Жуковский</dc:creator>
  <cp:lastModifiedBy>Денис Жуковский</cp:lastModifiedBy>
  <cp:revision>2</cp:revision>
  <dcterms:created xsi:type="dcterms:W3CDTF">2022-05-04T17:13:00Z</dcterms:created>
  <dcterms:modified xsi:type="dcterms:W3CDTF">2022-05-04T17:13:00Z</dcterms:modified>
</cp:coreProperties>
</file>